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C8" w:rsidRDefault="00F21AC8" w:rsidP="00F21A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21AC8" w:rsidRDefault="00F21AC8" w:rsidP="00F21A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СОГЛАСОВАНО                                                       УТВЕРЖДАЮ</w:t>
      </w:r>
    </w:p>
    <w:p w:rsidR="00F21AC8" w:rsidRDefault="00F21AC8" w:rsidP="00F21A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21AC8" w:rsidRDefault="00D44335" w:rsidP="00F21A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Врио</w:t>
      </w:r>
      <w:proofErr w:type="spellEnd"/>
      <w:r w:rsidR="00F21AC8">
        <w:rPr>
          <w:rFonts w:ascii="Times New Roman" w:eastAsia="Times New Roman" w:hAnsi="Times New Roman" w:cs="Times New Roman"/>
          <w:color w:val="000000"/>
          <w:sz w:val="28"/>
          <w:szCs w:val="28"/>
        </w:rPr>
        <w:t xml:space="preserve"> начальника ОГИБДД МО МВД               Индивидуальный предприниматель</w:t>
      </w:r>
    </w:p>
    <w:p w:rsidR="00F21AC8" w:rsidRDefault="00D44335" w:rsidP="00F21A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России «</w:t>
      </w:r>
      <w:proofErr w:type="spellStart"/>
      <w:r>
        <w:rPr>
          <w:rFonts w:ascii="Times New Roman" w:eastAsia="Times New Roman" w:hAnsi="Times New Roman" w:cs="Times New Roman"/>
          <w:color w:val="000000"/>
          <w:sz w:val="28"/>
          <w:szCs w:val="28"/>
        </w:rPr>
        <w:t>Славгородский</w:t>
      </w:r>
      <w:proofErr w:type="spellEnd"/>
      <w:r>
        <w:rPr>
          <w:rFonts w:ascii="Times New Roman" w:eastAsia="Times New Roman" w:hAnsi="Times New Roman" w:cs="Times New Roman"/>
          <w:color w:val="000000"/>
          <w:sz w:val="28"/>
          <w:szCs w:val="28"/>
        </w:rPr>
        <w:t xml:space="preserve">» </w:t>
      </w:r>
      <w:r w:rsidR="00F21A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21AC8">
        <w:rPr>
          <w:rFonts w:ascii="Times New Roman" w:eastAsia="Times New Roman" w:hAnsi="Times New Roman" w:cs="Times New Roman"/>
          <w:color w:val="000000"/>
          <w:sz w:val="28"/>
          <w:szCs w:val="28"/>
        </w:rPr>
        <w:t xml:space="preserve"> </w:t>
      </w:r>
      <w:proofErr w:type="spellStart"/>
      <w:r w:rsidR="00F21AC8">
        <w:rPr>
          <w:rFonts w:ascii="Times New Roman" w:eastAsia="Times New Roman" w:hAnsi="Times New Roman" w:cs="Times New Roman"/>
          <w:color w:val="000000"/>
          <w:sz w:val="28"/>
          <w:szCs w:val="28"/>
        </w:rPr>
        <w:t>_______________Бутов</w:t>
      </w:r>
      <w:proofErr w:type="spellEnd"/>
      <w:r w:rsidR="00F21AC8">
        <w:rPr>
          <w:rFonts w:ascii="Times New Roman" w:eastAsia="Times New Roman" w:hAnsi="Times New Roman" w:cs="Times New Roman"/>
          <w:color w:val="000000"/>
          <w:sz w:val="28"/>
          <w:szCs w:val="28"/>
        </w:rPr>
        <w:t xml:space="preserve"> А.</w:t>
      </w:r>
      <w:proofErr w:type="gramStart"/>
      <w:r w:rsidR="00F21AC8">
        <w:rPr>
          <w:rFonts w:ascii="Times New Roman" w:eastAsia="Times New Roman" w:hAnsi="Times New Roman" w:cs="Times New Roman"/>
          <w:color w:val="000000"/>
          <w:sz w:val="28"/>
          <w:szCs w:val="28"/>
        </w:rPr>
        <w:t>Ю</w:t>
      </w:r>
      <w:proofErr w:type="gramEnd"/>
    </w:p>
    <w:p w:rsidR="00D44335" w:rsidRDefault="00F21AC8" w:rsidP="00F21A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майор полиции</w:t>
      </w:r>
      <w:r w:rsidR="00D443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Казаков С.А </w:t>
      </w:r>
    </w:p>
    <w:p w:rsidR="00D44335" w:rsidRDefault="00D44335" w:rsidP="00F21A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w:t>
      </w:r>
    </w:p>
    <w:p w:rsidR="00F21AC8" w:rsidRDefault="00F21AC8" w:rsidP="00F21A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«____»__________2022               </w:t>
      </w:r>
      <w:r w:rsidR="00D443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21AC8" w:rsidRDefault="00F21AC8" w:rsidP="00F21AC8">
      <w:pPr>
        <w:rPr>
          <w:rFonts w:ascii="Times New Roman" w:hAnsi="Times New Roman" w:cs="Times New Roman"/>
          <w:color w:val="000000"/>
          <w:sz w:val="40"/>
          <w:szCs w:val="40"/>
        </w:rPr>
      </w:pPr>
    </w:p>
    <w:p w:rsidR="00F21AC8" w:rsidRDefault="00F21AC8" w:rsidP="00F21AC8">
      <w:pPr>
        <w:rPr>
          <w:rFonts w:ascii="Times New Roman" w:hAnsi="Times New Roman" w:cs="Times New Roman"/>
          <w:color w:val="000000"/>
          <w:sz w:val="40"/>
          <w:szCs w:val="40"/>
        </w:rPr>
      </w:pPr>
    </w:p>
    <w:p w:rsidR="00F21AC8" w:rsidRDefault="00F21AC8" w:rsidP="00F21AC8">
      <w:pPr>
        <w:rPr>
          <w:rFonts w:ascii="Times New Roman" w:hAnsi="Times New Roman" w:cs="Times New Roman"/>
          <w:color w:val="000000"/>
          <w:sz w:val="40"/>
          <w:szCs w:val="40"/>
        </w:rPr>
      </w:pPr>
    </w:p>
    <w:p w:rsidR="00F21AC8" w:rsidRDefault="00F21AC8" w:rsidP="00F21AC8">
      <w:pPr>
        <w:rPr>
          <w:rFonts w:ascii="Times New Roman" w:hAnsi="Times New Roman" w:cs="Times New Roman"/>
          <w:color w:val="000000"/>
          <w:sz w:val="40"/>
          <w:szCs w:val="40"/>
        </w:rPr>
      </w:pPr>
    </w:p>
    <w:p w:rsidR="00F21AC8" w:rsidRDefault="00F21AC8" w:rsidP="00F21AC8">
      <w:pPr>
        <w:rPr>
          <w:rFonts w:ascii="Times New Roman" w:hAnsi="Times New Roman" w:cs="Times New Roman"/>
          <w:color w:val="000000"/>
          <w:sz w:val="40"/>
          <w:szCs w:val="40"/>
        </w:rPr>
      </w:pPr>
    </w:p>
    <w:p w:rsidR="00F21AC8" w:rsidRDefault="00F21AC8" w:rsidP="00F21AC8">
      <w:pPr>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ОСНОВНАЯ ПРОГРАММА </w:t>
      </w:r>
    </w:p>
    <w:p w:rsidR="00F21AC8" w:rsidRDefault="00F21AC8" w:rsidP="00F21AC8">
      <w:pPr>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профессионального обучени</w:t>
      </w:r>
      <w:proofErr w:type="gramStart"/>
      <w:r>
        <w:rPr>
          <w:rFonts w:ascii="Times New Roman" w:eastAsia="Times New Roman" w:hAnsi="Times New Roman" w:cs="Times New Roman"/>
          <w:color w:val="000000"/>
          <w:sz w:val="40"/>
          <w:szCs w:val="40"/>
        </w:rPr>
        <w:t>я-</w:t>
      </w:r>
      <w:proofErr w:type="gramEnd"/>
      <w:r>
        <w:rPr>
          <w:rFonts w:ascii="Times New Roman" w:eastAsia="Times New Roman" w:hAnsi="Times New Roman" w:cs="Times New Roman"/>
          <w:color w:val="000000"/>
          <w:sz w:val="40"/>
          <w:szCs w:val="40"/>
        </w:rPr>
        <w:t xml:space="preserve"> программа  профессиональной переподготовки водителей транспортных средств с категории «В» на категорию "С"</w:t>
      </w:r>
    </w:p>
    <w:p w:rsidR="00F21AC8" w:rsidRDefault="00F21AC8" w:rsidP="00F21AC8">
      <w:pPr>
        <w:jc w:val="center"/>
        <w:rPr>
          <w:rFonts w:ascii="Times New Roman" w:eastAsia="Times New Roman" w:hAnsi="Times New Roman" w:cs="Times New Roman"/>
          <w:color w:val="000000"/>
          <w:sz w:val="40"/>
          <w:szCs w:val="40"/>
        </w:rPr>
      </w:pPr>
    </w:p>
    <w:p w:rsidR="00F21AC8" w:rsidRDefault="00F21AC8" w:rsidP="00F21AC8">
      <w:pPr>
        <w:jc w:val="center"/>
        <w:rPr>
          <w:rFonts w:ascii="Times New Roman" w:eastAsia="Times New Roman" w:hAnsi="Times New Roman" w:cs="Times New Roman"/>
          <w:color w:val="000000"/>
          <w:sz w:val="40"/>
          <w:szCs w:val="40"/>
        </w:rPr>
      </w:pPr>
    </w:p>
    <w:p w:rsidR="00F21AC8" w:rsidRDefault="00F21AC8" w:rsidP="00F21AC8">
      <w:pPr>
        <w:jc w:val="center"/>
        <w:rPr>
          <w:rFonts w:ascii="Times New Roman" w:eastAsia="Times New Roman" w:hAnsi="Times New Roman" w:cs="Times New Roman"/>
          <w:color w:val="000000"/>
          <w:sz w:val="40"/>
          <w:szCs w:val="40"/>
        </w:rPr>
      </w:pPr>
    </w:p>
    <w:p w:rsidR="00F21AC8" w:rsidRDefault="00F21AC8" w:rsidP="00F21AC8">
      <w:pPr>
        <w:jc w:val="center"/>
        <w:rPr>
          <w:rFonts w:ascii="Times New Roman" w:eastAsia="Times New Roman" w:hAnsi="Times New Roman" w:cs="Times New Roman"/>
          <w:color w:val="000000"/>
          <w:sz w:val="40"/>
          <w:szCs w:val="40"/>
        </w:rPr>
      </w:pPr>
    </w:p>
    <w:p w:rsidR="00F21AC8" w:rsidRDefault="00F21AC8" w:rsidP="00F21AC8">
      <w:pPr>
        <w:jc w:val="center"/>
        <w:rPr>
          <w:rFonts w:ascii="Times New Roman" w:eastAsia="Times New Roman" w:hAnsi="Times New Roman" w:cs="Times New Roman"/>
          <w:color w:val="000000"/>
          <w:sz w:val="40"/>
          <w:szCs w:val="40"/>
        </w:rPr>
      </w:pPr>
    </w:p>
    <w:p w:rsidR="00F21AC8" w:rsidRDefault="00F21AC8" w:rsidP="00F21AC8">
      <w:pPr>
        <w:jc w:val="center"/>
        <w:rPr>
          <w:rFonts w:ascii="Times New Roman" w:eastAsia="Times New Roman" w:hAnsi="Times New Roman" w:cs="Times New Roman"/>
          <w:color w:val="000000"/>
          <w:sz w:val="24"/>
          <w:szCs w:val="24"/>
        </w:rPr>
      </w:pPr>
    </w:p>
    <w:p w:rsidR="00F21AC8" w:rsidRDefault="00F21AC8" w:rsidP="00F21AC8">
      <w:pPr>
        <w:jc w:val="center"/>
        <w:rPr>
          <w:rFonts w:ascii="Times New Roman" w:eastAsia="Times New Roman" w:hAnsi="Times New Roman" w:cs="Times New Roman"/>
          <w:color w:val="000000"/>
          <w:sz w:val="24"/>
          <w:szCs w:val="24"/>
        </w:rPr>
      </w:pPr>
    </w:p>
    <w:p w:rsidR="00F21AC8" w:rsidRDefault="00F21AC8" w:rsidP="00F21AC8">
      <w:pPr>
        <w:jc w:val="center"/>
        <w:rPr>
          <w:rFonts w:ascii="Times New Roman" w:eastAsia="Times New Roman" w:hAnsi="Times New Roman" w:cs="Times New Roman"/>
          <w:color w:val="000000"/>
          <w:sz w:val="24"/>
          <w:szCs w:val="24"/>
        </w:rPr>
      </w:pPr>
      <w:r w:rsidRPr="00327492">
        <w:rPr>
          <w:rFonts w:ascii="Times New Roman" w:eastAsia="Times New Roman" w:hAnsi="Times New Roman" w:cs="Times New Roman"/>
          <w:color w:val="000000"/>
          <w:sz w:val="24"/>
          <w:szCs w:val="24"/>
        </w:rPr>
        <w:t>Славгород 2</w:t>
      </w:r>
      <w:r>
        <w:rPr>
          <w:rFonts w:ascii="Times New Roman" w:eastAsia="Times New Roman" w:hAnsi="Times New Roman" w:cs="Times New Roman"/>
          <w:color w:val="000000"/>
          <w:sz w:val="24"/>
          <w:szCs w:val="24"/>
        </w:rPr>
        <w:t>022г</w:t>
      </w:r>
    </w:p>
    <w:p w:rsidR="00F21AC8" w:rsidRDefault="00F21AC8" w:rsidP="002C72E2">
      <w:pPr>
        <w:ind w:right="-634"/>
        <w:jc w:val="center"/>
        <w:rPr>
          <w:rFonts w:ascii="Times New Roman" w:hAnsi="Times New Roman"/>
          <w:sz w:val="24"/>
          <w:szCs w:val="24"/>
        </w:rPr>
      </w:pPr>
    </w:p>
    <w:p w:rsidR="002C72E2" w:rsidRPr="002C72E2" w:rsidRDefault="002C72E2" w:rsidP="002C72E2">
      <w:pPr>
        <w:ind w:right="-634"/>
        <w:jc w:val="center"/>
        <w:rPr>
          <w:rFonts w:ascii="Times New Roman" w:hAnsi="Times New Roman"/>
          <w:sz w:val="24"/>
          <w:szCs w:val="24"/>
        </w:rPr>
      </w:pPr>
      <w:r>
        <w:rPr>
          <w:rFonts w:ascii="Times New Roman" w:hAnsi="Times New Roman"/>
          <w:bCs/>
          <w:sz w:val="24"/>
          <w:szCs w:val="24"/>
        </w:rPr>
        <w:lastRenderedPageBreak/>
        <w:t>СОДЕРЖАНИЕ</w:t>
      </w:r>
    </w:p>
    <w:p w:rsidR="002C72E2" w:rsidRPr="00F010BC" w:rsidRDefault="00543158" w:rsidP="002C72E2">
      <w:pPr>
        <w:pStyle w:val="1"/>
        <w:tabs>
          <w:tab w:val="right" w:leader="dot" w:pos="9628"/>
        </w:tabs>
        <w:rPr>
          <w:rFonts w:ascii="Times New Roman" w:hAnsi="Times New Roman" w:cs="Times New Roman"/>
          <w:noProof/>
          <w:sz w:val="24"/>
          <w:szCs w:val="24"/>
          <w:lang w:eastAsia="ru-RU"/>
        </w:rPr>
      </w:pPr>
      <w:hyperlink w:anchor="_Toc410474939" w:history="1">
        <w:r w:rsidR="002C72E2" w:rsidRPr="00F010BC">
          <w:rPr>
            <w:rStyle w:val="a5"/>
            <w:rFonts w:ascii="Times New Roman" w:hAnsi="Times New Roman" w:cs="Times New Roman"/>
            <w:noProof/>
            <w:color w:val="auto"/>
            <w:sz w:val="24"/>
            <w:szCs w:val="24"/>
          </w:rPr>
          <w:t>1. ПОЯСНИТЕЛЬНАЯ ЗАПИСКА</w:t>
        </w:r>
        <w:r w:rsidR="002C72E2" w:rsidRPr="00F010BC">
          <w:rPr>
            <w:rFonts w:ascii="Times New Roman" w:hAnsi="Times New Roman" w:cs="Times New Roman"/>
            <w:noProof/>
            <w:webHidden/>
            <w:sz w:val="24"/>
            <w:szCs w:val="24"/>
          </w:rPr>
          <w:tab/>
        </w:r>
      </w:hyperlink>
      <w:r w:rsidR="002C72E2" w:rsidRPr="00F010BC">
        <w:rPr>
          <w:rFonts w:ascii="Times New Roman" w:hAnsi="Times New Roman" w:cs="Times New Roman"/>
          <w:sz w:val="24"/>
          <w:szCs w:val="24"/>
        </w:rPr>
        <w:t>3</w:t>
      </w:r>
    </w:p>
    <w:p w:rsidR="002C72E2" w:rsidRPr="00F010BC" w:rsidRDefault="00543158" w:rsidP="002C72E2">
      <w:pPr>
        <w:pStyle w:val="1"/>
        <w:tabs>
          <w:tab w:val="right" w:leader="dot" w:pos="9628"/>
        </w:tabs>
        <w:rPr>
          <w:rFonts w:ascii="Times New Roman" w:hAnsi="Times New Roman" w:cs="Times New Roman"/>
          <w:noProof/>
          <w:sz w:val="24"/>
          <w:szCs w:val="24"/>
          <w:lang w:eastAsia="ru-RU"/>
        </w:rPr>
      </w:pPr>
      <w:hyperlink w:anchor="_Toc410474940" w:history="1">
        <w:r w:rsidR="002C72E2" w:rsidRPr="00F010BC">
          <w:rPr>
            <w:rStyle w:val="a5"/>
            <w:rFonts w:ascii="Times New Roman" w:hAnsi="Times New Roman" w:cs="Times New Roman"/>
            <w:noProof/>
            <w:color w:val="auto"/>
            <w:sz w:val="24"/>
            <w:szCs w:val="24"/>
          </w:rPr>
          <w:t>2. УЧЕБНЫЙ ПЛАН</w:t>
        </w:r>
        <w:r w:rsidR="002C72E2" w:rsidRPr="00F010BC">
          <w:rPr>
            <w:rFonts w:ascii="Times New Roman" w:hAnsi="Times New Roman" w:cs="Times New Roman"/>
            <w:noProof/>
            <w:webHidden/>
            <w:sz w:val="24"/>
            <w:szCs w:val="24"/>
          </w:rPr>
          <w:tab/>
        </w:r>
      </w:hyperlink>
      <w:r w:rsidR="002C72E2" w:rsidRPr="00F010BC">
        <w:rPr>
          <w:rFonts w:ascii="Times New Roman" w:hAnsi="Times New Roman" w:cs="Times New Roman"/>
          <w:sz w:val="24"/>
          <w:szCs w:val="24"/>
        </w:rPr>
        <w:t>4</w:t>
      </w:r>
    </w:p>
    <w:p w:rsidR="002C72E2" w:rsidRPr="00F010BC" w:rsidRDefault="00543158" w:rsidP="002C72E2">
      <w:pPr>
        <w:pStyle w:val="1"/>
        <w:tabs>
          <w:tab w:val="right" w:leader="dot" w:pos="9628"/>
        </w:tabs>
        <w:rPr>
          <w:rFonts w:ascii="Times New Roman" w:hAnsi="Times New Roman" w:cs="Times New Roman"/>
          <w:noProof/>
          <w:sz w:val="24"/>
          <w:szCs w:val="24"/>
          <w:lang w:eastAsia="ru-RU"/>
        </w:rPr>
      </w:pPr>
      <w:hyperlink w:anchor="_Toc410474941" w:history="1">
        <w:r w:rsidR="002C72E2" w:rsidRPr="00F010BC">
          <w:rPr>
            <w:rStyle w:val="a5"/>
            <w:rFonts w:ascii="Times New Roman" w:hAnsi="Times New Roman" w:cs="Times New Roman"/>
            <w:noProof/>
            <w:color w:val="auto"/>
            <w:sz w:val="24"/>
            <w:szCs w:val="24"/>
          </w:rPr>
          <w:t>3. КАЛЕНДАРНЫЙ УЧЕБНЫЙ ГРАФИК</w:t>
        </w:r>
        <w:r w:rsidR="002C72E2" w:rsidRPr="00F010BC">
          <w:rPr>
            <w:rFonts w:ascii="Times New Roman" w:hAnsi="Times New Roman" w:cs="Times New Roman"/>
            <w:noProof/>
            <w:webHidden/>
            <w:sz w:val="24"/>
            <w:szCs w:val="24"/>
          </w:rPr>
          <w:tab/>
        </w:r>
      </w:hyperlink>
      <w:r w:rsidR="002C72E2" w:rsidRPr="00F010BC">
        <w:rPr>
          <w:rFonts w:ascii="Times New Roman" w:hAnsi="Times New Roman" w:cs="Times New Roman"/>
          <w:sz w:val="24"/>
          <w:szCs w:val="24"/>
        </w:rPr>
        <w:t>5</w:t>
      </w:r>
    </w:p>
    <w:p w:rsidR="002C72E2" w:rsidRPr="00F010BC" w:rsidRDefault="00543158" w:rsidP="002C72E2">
      <w:pPr>
        <w:pStyle w:val="1"/>
        <w:tabs>
          <w:tab w:val="right" w:leader="dot" w:pos="9628"/>
        </w:tabs>
        <w:rPr>
          <w:rFonts w:ascii="Times New Roman" w:hAnsi="Times New Roman" w:cs="Times New Roman"/>
          <w:noProof/>
          <w:sz w:val="24"/>
          <w:szCs w:val="24"/>
          <w:lang w:eastAsia="ru-RU"/>
        </w:rPr>
      </w:pPr>
      <w:hyperlink w:anchor="_Toc410474942" w:history="1">
        <w:r w:rsidR="002C72E2" w:rsidRPr="00F010BC">
          <w:rPr>
            <w:rStyle w:val="a5"/>
            <w:rFonts w:ascii="Times New Roman" w:hAnsi="Times New Roman" w:cs="Times New Roman"/>
            <w:noProof/>
            <w:color w:val="auto"/>
            <w:sz w:val="24"/>
            <w:szCs w:val="24"/>
          </w:rPr>
          <w:t>4. РАБОЧИЕ ПРОГРАММЫ УЧЕБНЫХ ПРЕДМЕТОВ</w:t>
        </w:r>
        <w:r w:rsidR="002C72E2" w:rsidRPr="00F010BC">
          <w:rPr>
            <w:rFonts w:ascii="Times New Roman" w:hAnsi="Times New Roman" w:cs="Times New Roman"/>
            <w:noProof/>
            <w:webHidden/>
            <w:sz w:val="24"/>
            <w:szCs w:val="24"/>
          </w:rPr>
          <w:tab/>
        </w:r>
      </w:hyperlink>
      <w:r w:rsidR="002C72E2" w:rsidRPr="00F010BC">
        <w:rPr>
          <w:rFonts w:ascii="Times New Roman" w:hAnsi="Times New Roman" w:cs="Times New Roman"/>
          <w:sz w:val="24"/>
          <w:szCs w:val="24"/>
        </w:rPr>
        <w:t>6</w:t>
      </w:r>
    </w:p>
    <w:p w:rsidR="002C72E2" w:rsidRPr="00F010BC" w:rsidRDefault="00543158" w:rsidP="002C72E2">
      <w:pPr>
        <w:pStyle w:val="2"/>
        <w:tabs>
          <w:tab w:val="right" w:leader="dot" w:pos="9628"/>
        </w:tabs>
        <w:rPr>
          <w:rFonts w:ascii="Times New Roman" w:eastAsiaTheme="minorEastAsia" w:hAnsi="Times New Roman"/>
          <w:noProof/>
          <w:sz w:val="24"/>
          <w:szCs w:val="24"/>
          <w:lang w:eastAsia="ru-RU"/>
        </w:rPr>
      </w:pPr>
      <w:hyperlink w:anchor="_Toc410474948" w:history="1">
        <w:r w:rsidR="002C72E2" w:rsidRPr="00F010BC">
          <w:rPr>
            <w:rStyle w:val="a5"/>
            <w:rFonts w:ascii="Times New Roman" w:hAnsi="Times New Roman"/>
            <w:noProof/>
            <w:color w:val="auto"/>
            <w:sz w:val="24"/>
            <w:szCs w:val="24"/>
          </w:rPr>
          <w:t>4.1. Специальный цикл.</w:t>
        </w:r>
        <w:r w:rsidR="002C72E2" w:rsidRPr="00F010BC">
          <w:rPr>
            <w:rFonts w:ascii="Times New Roman" w:hAnsi="Times New Roman"/>
            <w:noProof/>
            <w:webHidden/>
            <w:sz w:val="24"/>
            <w:szCs w:val="24"/>
          </w:rPr>
          <w:tab/>
        </w:r>
      </w:hyperlink>
      <w:r w:rsidR="002C72E2" w:rsidRPr="00F010BC">
        <w:t>6</w:t>
      </w:r>
    </w:p>
    <w:p w:rsidR="002C72E2" w:rsidRPr="00F010BC" w:rsidRDefault="00543158" w:rsidP="002C72E2">
      <w:pPr>
        <w:pStyle w:val="3"/>
        <w:tabs>
          <w:tab w:val="right" w:leader="dot" w:pos="9628"/>
        </w:tabs>
        <w:rPr>
          <w:rFonts w:ascii="Times New Roman" w:eastAsiaTheme="minorEastAsia" w:hAnsi="Times New Roman"/>
          <w:noProof/>
          <w:sz w:val="24"/>
          <w:szCs w:val="24"/>
          <w:lang w:eastAsia="ru-RU"/>
        </w:rPr>
      </w:pPr>
      <w:hyperlink w:anchor="_Toc410474949" w:history="1">
        <w:r w:rsidR="002C72E2" w:rsidRPr="00F010BC">
          <w:rPr>
            <w:rStyle w:val="a5"/>
            <w:rFonts w:ascii="Times New Roman" w:hAnsi="Times New Roman"/>
            <w:noProof/>
            <w:color w:val="auto"/>
            <w:sz w:val="24"/>
            <w:szCs w:val="24"/>
          </w:rPr>
          <w:t>4.1.1. Учебный предмет "Устройство и техническое обслуживание транспортных средств категории "С" как объектов управления".</w:t>
        </w:r>
        <w:r w:rsidR="002C72E2" w:rsidRPr="00F010BC">
          <w:rPr>
            <w:rFonts w:ascii="Times New Roman" w:hAnsi="Times New Roman"/>
            <w:noProof/>
            <w:webHidden/>
            <w:sz w:val="24"/>
            <w:szCs w:val="24"/>
          </w:rPr>
          <w:tab/>
        </w:r>
      </w:hyperlink>
      <w:r w:rsidR="00837513">
        <w:rPr>
          <w:rFonts w:ascii="Times New Roman" w:hAnsi="Times New Roman"/>
          <w:sz w:val="24"/>
          <w:szCs w:val="24"/>
        </w:rPr>
        <w:t>7</w:t>
      </w:r>
    </w:p>
    <w:p w:rsidR="002C72E2" w:rsidRPr="00F010BC" w:rsidRDefault="00543158" w:rsidP="002C72E2">
      <w:pPr>
        <w:pStyle w:val="3"/>
        <w:tabs>
          <w:tab w:val="right" w:leader="dot" w:pos="9628"/>
        </w:tabs>
        <w:rPr>
          <w:rFonts w:ascii="Times New Roman" w:eastAsiaTheme="minorEastAsia" w:hAnsi="Times New Roman"/>
          <w:noProof/>
          <w:sz w:val="24"/>
          <w:szCs w:val="24"/>
          <w:lang w:eastAsia="ru-RU"/>
        </w:rPr>
      </w:pPr>
      <w:hyperlink w:anchor="_Toc410474950" w:history="1">
        <w:r w:rsidR="002C72E2" w:rsidRPr="00F010BC">
          <w:rPr>
            <w:rStyle w:val="a5"/>
            <w:rFonts w:ascii="Times New Roman" w:hAnsi="Times New Roman"/>
            <w:noProof/>
            <w:color w:val="auto"/>
            <w:sz w:val="24"/>
            <w:szCs w:val="24"/>
          </w:rPr>
          <w:t>4.1.2. Учебный предмет "Основы управления транспортными средствами категории "С".</w:t>
        </w:r>
        <w:r w:rsidR="002C72E2" w:rsidRPr="00F010BC">
          <w:rPr>
            <w:rFonts w:ascii="Times New Roman" w:hAnsi="Times New Roman"/>
            <w:noProof/>
            <w:webHidden/>
            <w:sz w:val="24"/>
            <w:szCs w:val="24"/>
          </w:rPr>
          <w:tab/>
        </w:r>
      </w:hyperlink>
      <w:r w:rsidR="002C72E2" w:rsidRPr="00F010BC">
        <w:rPr>
          <w:rFonts w:ascii="Times New Roman" w:hAnsi="Times New Roman"/>
          <w:sz w:val="24"/>
          <w:szCs w:val="24"/>
        </w:rPr>
        <w:t>9</w:t>
      </w:r>
    </w:p>
    <w:p w:rsidR="002C72E2" w:rsidRPr="00F010BC" w:rsidRDefault="00543158" w:rsidP="002C72E2">
      <w:pPr>
        <w:pStyle w:val="3"/>
        <w:tabs>
          <w:tab w:val="right" w:leader="dot" w:pos="9628"/>
        </w:tabs>
        <w:rPr>
          <w:rFonts w:ascii="Times New Roman" w:hAnsi="Times New Roman"/>
          <w:sz w:val="24"/>
          <w:szCs w:val="24"/>
        </w:rPr>
      </w:pPr>
      <w:hyperlink w:anchor="_Toc410474951" w:history="1">
        <w:r w:rsidR="002C72E2" w:rsidRPr="00F010BC">
          <w:rPr>
            <w:rStyle w:val="a5"/>
            <w:rFonts w:ascii="Times New Roman" w:hAnsi="Times New Roman"/>
            <w:noProof/>
            <w:color w:val="auto"/>
            <w:sz w:val="24"/>
            <w:szCs w:val="24"/>
          </w:rPr>
          <w:t>4.1.3. Учебный предмет "Вождение транспортных средств категории "С" .</w:t>
        </w:r>
        <w:r w:rsidR="002C72E2" w:rsidRPr="00F010BC">
          <w:rPr>
            <w:rFonts w:ascii="Times New Roman" w:hAnsi="Times New Roman"/>
            <w:noProof/>
            <w:webHidden/>
            <w:sz w:val="24"/>
            <w:szCs w:val="24"/>
          </w:rPr>
          <w:tab/>
        </w:r>
      </w:hyperlink>
      <w:r w:rsidR="00837513">
        <w:rPr>
          <w:rFonts w:ascii="Times New Roman" w:hAnsi="Times New Roman"/>
          <w:sz w:val="24"/>
          <w:szCs w:val="24"/>
        </w:rPr>
        <w:t>11</w:t>
      </w:r>
    </w:p>
    <w:p w:rsidR="002C72E2" w:rsidRPr="00F010BC" w:rsidRDefault="002C72E2" w:rsidP="002C72E2">
      <w:pPr>
        <w:rPr>
          <w:rFonts w:ascii="Times New Roman" w:hAnsi="Times New Roman"/>
          <w:sz w:val="24"/>
          <w:szCs w:val="24"/>
        </w:rPr>
      </w:pPr>
      <w:r w:rsidRPr="00F010BC">
        <w:rPr>
          <w:rFonts w:ascii="Times New Roman" w:hAnsi="Times New Roman"/>
          <w:sz w:val="24"/>
          <w:szCs w:val="24"/>
        </w:rPr>
        <w:t>4.2.Профессиональный ц</w:t>
      </w:r>
      <w:r w:rsidR="00837513">
        <w:rPr>
          <w:rFonts w:ascii="Times New Roman" w:hAnsi="Times New Roman"/>
          <w:sz w:val="24"/>
          <w:szCs w:val="24"/>
        </w:rPr>
        <w:t>икл………………………………………………………………………13</w:t>
      </w:r>
    </w:p>
    <w:p w:rsidR="002C72E2" w:rsidRPr="00F010BC" w:rsidRDefault="002C72E2" w:rsidP="002C72E2">
      <w:pPr>
        <w:rPr>
          <w:rFonts w:ascii="Times New Roman" w:hAnsi="Times New Roman"/>
          <w:sz w:val="24"/>
          <w:szCs w:val="24"/>
        </w:rPr>
      </w:pPr>
      <w:r w:rsidRPr="00F010BC">
        <w:rPr>
          <w:rFonts w:ascii="Times New Roman" w:hAnsi="Times New Roman"/>
          <w:sz w:val="24"/>
          <w:szCs w:val="24"/>
        </w:rPr>
        <w:t xml:space="preserve">       4.2.1. Учебный предмет «Организ</w:t>
      </w:r>
      <w:r w:rsidR="00DA664E">
        <w:rPr>
          <w:rFonts w:ascii="Times New Roman" w:hAnsi="Times New Roman"/>
          <w:sz w:val="24"/>
          <w:szCs w:val="24"/>
        </w:rPr>
        <w:t xml:space="preserve">ация и выполнения грузовых </w:t>
      </w:r>
      <w:r w:rsidRPr="00F010BC">
        <w:rPr>
          <w:rFonts w:ascii="Times New Roman" w:hAnsi="Times New Roman"/>
          <w:sz w:val="24"/>
          <w:szCs w:val="24"/>
        </w:rPr>
        <w:t xml:space="preserve">перевозок </w:t>
      </w:r>
    </w:p>
    <w:p w:rsidR="002C72E2" w:rsidRPr="00F010BC" w:rsidRDefault="002C72E2" w:rsidP="002C72E2">
      <w:pPr>
        <w:rPr>
          <w:rFonts w:ascii="Times New Roman" w:hAnsi="Times New Roman"/>
          <w:sz w:val="24"/>
          <w:szCs w:val="24"/>
        </w:rPr>
      </w:pPr>
      <w:r w:rsidRPr="00F010BC">
        <w:rPr>
          <w:rFonts w:ascii="Times New Roman" w:hAnsi="Times New Roman"/>
          <w:sz w:val="24"/>
          <w:szCs w:val="24"/>
        </w:rPr>
        <w:t>Автомобильным транспорто</w:t>
      </w:r>
      <w:r w:rsidR="00837513">
        <w:rPr>
          <w:rFonts w:ascii="Times New Roman" w:hAnsi="Times New Roman"/>
          <w:sz w:val="24"/>
          <w:szCs w:val="24"/>
        </w:rPr>
        <w:t>м»…………………………………………………………………   13</w:t>
      </w:r>
    </w:p>
    <w:p w:rsidR="002C72E2" w:rsidRPr="00F010BC" w:rsidRDefault="00543158" w:rsidP="002C72E2">
      <w:pPr>
        <w:pStyle w:val="1"/>
        <w:tabs>
          <w:tab w:val="right" w:leader="dot" w:pos="9628"/>
        </w:tabs>
        <w:rPr>
          <w:rFonts w:ascii="Times New Roman" w:hAnsi="Times New Roman" w:cs="Times New Roman"/>
          <w:noProof/>
          <w:lang w:eastAsia="ru-RU"/>
        </w:rPr>
      </w:pPr>
      <w:hyperlink w:anchor="_Toc410474955" w:history="1">
        <w:r w:rsidR="002C72E2" w:rsidRPr="00F010BC">
          <w:rPr>
            <w:rStyle w:val="a5"/>
            <w:rFonts w:ascii="Times New Roman" w:hAnsi="Times New Roman" w:cs="Times New Roman"/>
            <w:noProof/>
            <w:color w:val="auto"/>
          </w:rPr>
          <w:t>5. ПЛАНИРУЕМЫЕ РЕЗУЛЬТАТЫ ОСВОЕНИЯ ОБРАЗОВАТЕЛЬНОЙ  ПРОГРАММЫ</w:t>
        </w:r>
        <w:r w:rsidR="002C72E2" w:rsidRPr="00F010BC">
          <w:rPr>
            <w:rFonts w:ascii="Times New Roman" w:hAnsi="Times New Roman" w:cs="Times New Roman"/>
            <w:noProof/>
            <w:webHidden/>
          </w:rPr>
          <w:tab/>
        </w:r>
      </w:hyperlink>
      <w:r w:rsidR="00837513">
        <w:rPr>
          <w:rFonts w:ascii="Times New Roman" w:hAnsi="Times New Roman" w:cs="Times New Roman"/>
        </w:rPr>
        <w:t>14</w:t>
      </w:r>
    </w:p>
    <w:p w:rsidR="002C72E2" w:rsidRPr="00F010BC" w:rsidRDefault="00543158" w:rsidP="002C72E2">
      <w:pPr>
        <w:pStyle w:val="1"/>
        <w:tabs>
          <w:tab w:val="right" w:leader="dot" w:pos="9628"/>
        </w:tabs>
        <w:rPr>
          <w:rFonts w:ascii="Times New Roman" w:hAnsi="Times New Roman" w:cs="Times New Roman"/>
          <w:noProof/>
          <w:lang w:eastAsia="ru-RU"/>
        </w:rPr>
      </w:pPr>
      <w:hyperlink w:anchor="_Toc410474956" w:history="1">
        <w:r w:rsidR="002C72E2" w:rsidRPr="00F010BC">
          <w:rPr>
            <w:rStyle w:val="a5"/>
            <w:rFonts w:ascii="Times New Roman" w:hAnsi="Times New Roman" w:cs="Times New Roman"/>
            <w:noProof/>
            <w:color w:val="auto"/>
          </w:rPr>
          <w:t>6. УСЛОВИЯ РЕАЛИЗАЦИИ ОБРАЗОВАТЕЛЬНОЙ ПРОГРАММЫ</w:t>
        </w:r>
        <w:r w:rsidR="002C72E2" w:rsidRPr="00F010BC">
          <w:rPr>
            <w:rFonts w:ascii="Times New Roman" w:hAnsi="Times New Roman" w:cs="Times New Roman"/>
            <w:noProof/>
            <w:webHidden/>
          </w:rPr>
          <w:tab/>
        </w:r>
      </w:hyperlink>
      <w:r w:rsidR="00837513">
        <w:rPr>
          <w:rFonts w:ascii="Times New Roman" w:hAnsi="Times New Roman" w:cs="Times New Roman"/>
        </w:rPr>
        <w:t>16</w:t>
      </w:r>
    </w:p>
    <w:p w:rsidR="002C72E2" w:rsidRPr="00F010BC" w:rsidRDefault="00543158" w:rsidP="002C72E2">
      <w:pPr>
        <w:pStyle w:val="1"/>
        <w:tabs>
          <w:tab w:val="right" w:leader="dot" w:pos="9628"/>
        </w:tabs>
        <w:rPr>
          <w:rFonts w:ascii="Times New Roman" w:hAnsi="Times New Roman" w:cs="Times New Roman"/>
          <w:noProof/>
          <w:lang w:eastAsia="ru-RU"/>
        </w:rPr>
      </w:pPr>
      <w:hyperlink w:anchor="_Toc410474957" w:history="1">
        <w:r w:rsidR="002C72E2" w:rsidRPr="00F010BC">
          <w:rPr>
            <w:rStyle w:val="a5"/>
            <w:rFonts w:ascii="Times New Roman" w:hAnsi="Times New Roman" w:cs="Times New Roman"/>
            <w:noProof/>
            <w:color w:val="auto"/>
          </w:rPr>
          <w:t>7. СИСТЕМА ОЦЕНКИ РЕЗУЛЬТАТОВ ОСВОЕНИЯ ОБРАЗОВАТЕЛЬНОЙ ПРОГРАММЫ</w:t>
        </w:r>
        <w:r w:rsidR="002C72E2" w:rsidRPr="00F010BC">
          <w:rPr>
            <w:rFonts w:ascii="Times New Roman" w:hAnsi="Times New Roman" w:cs="Times New Roman"/>
            <w:noProof/>
            <w:webHidden/>
          </w:rPr>
          <w:tab/>
        </w:r>
      </w:hyperlink>
      <w:r w:rsidR="00837513">
        <w:rPr>
          <w:rFonts w:ascii="Times New Roman" w:hAnsi="Times New Roman" w:cs="Times New Roman"/>
        </w:rPr>
        <w:t>………………23</w:t>
      </w:r>
    </w:p>
    <w:p w:rsidR="002C72E2" w:rsidRPr="00F10533" w:rsidRDefault="00543158" w:rsidP="002C72E2">
      <w:pPr>
        <w:pStyle w:val="1"/>
        <w:tabs>
          <w:tab w:val="right" w:leader="dot" w:pos="9628"/>
        </w:tabs>
        <w:rPr>
          <w:rFonts w:ascii="Times New Roman" w:hAnsi="Times New Roman" w:cs="Times New Roman"/>
        </w:rPr>
      </w:pPr>
      <w:hyperlink w:anchor="_Toc410474958" w:history="1">
        <w:r w:rsidR="002C72E2" w:rsidRPr="00F010BC">
          <w:rPr>
            <w:rStyle w:val="a5"/>
            <w:rFonts w:ascii="Times New Roman" w:hAnsi="Times New Roman" w:cs="Times New Roman"/>
            <w:noProof/>
            <w:color w:val="auto"/>
          </w:rPr>
          <w:t>8. УЧЕБНО-МЕТОДИЧЕСКИЕ МАТЕРИАЛЫ, ОБЕСПЕЧИВАЮЩИЕ РЕАЛИЗАЦИЮ ОБРАЗОВАТЕЛЬНОЙ  ПРОГРАММЫ</w:t>
        </w:r>
        <w:r w:rsidR="002C72E2" w:rsidRPr="00F010BC">
          <w:rPr>
            <w:rFonts w:ascii="Times New Roman" w:hAnsi="Times New Roman" w:cs="Times New Roman"/>
            <w:noProof/>
            <w:webHidden/>
          </w:rPr>
          <w:tab/>
        </w:r>
      </w:hyperlink>
      <w:r w:rsidR="002C72E2" w:rsidRPr="00F10533">
        <w:rPr>
          <w:rFonts w:ascii="Times New Roman" w:hAnsi="Times New Roman" w:cs="Times New Roman"/>
        </w:rPr>
        <w:t>2</w:t>
      </w:r>
      <w:r w:rsidR="00837513">
        <w:rPr>
          <w:rFonts w:ascii="Times New Roman" w:hAnsi="Times New Roman" w:cs="Times New Roman"/>
        </w:rPr>
        <w:t>4</w:t>
      </w:r>
    </w:p>
    <w:p w:rsidR="002C72E2" w:rsidRPr="00F10533" w:rsidRDefault="002C72E2" w:rsidP="002C72E2">
      <w:pPr>
        <w:rPr>
          <w:rFonts w:ascii="Times New Roman" w:hAnsi="Times New Roman"/>
        </w:rPr>
      </w:pPr>
      <w:r w:rsidRPr="00F10533">
        <w:rPr>
          <w:rFonts w:ascii="Times New Roman" w:hAnsi="Times New Roman"/>
        </w:rPr>
        <w:t>9.ЛИТЕРАТУРА               ……………………………………………………………………………………2</w:t>
      </w:r>
      <w:r w:rsidR="00837513">
        <w:rPr>
          <w:rFonts w:ascii="Times New Roman" w:hAnsi="Times New Roman"/>
        </w:rPr>
        <w:t>5</w:t>
      </w: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jc w:val="both"/>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DC4E42"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DC4E42"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DC4E42"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b/>
          <w:bCs/>
          <w:sz w:val="24"/>
          <w:szCs w:val="24"/>
        </w:rPr>
      </w:pPr>
    </w:p>
    <w:p w:rsidR="002C72E2" w:rsidRPr="00E5187E" w:rsidRDefault="002C72E2" w:rsidP="002C72E2">
      <w:pPr>
        <w:widowControl w:val="0"/>
        <w:autoSpaceDE w:val="0"/>
        <w:autoSpaceDN w:val="0"/>
        <w:adjustRightInd w:val="0"/>
        <w:spacing w:after="0" w:line="240" w:lineRule="auto"/>
        <w:rPr>
          <w:rFonts w:ascii="Times New Roman" w:hAnsi="Times New Roman"/>
          <w:sz w:val="24"/>
          <w:szCs w:val="24"/>
        </w:rPr>
      </w:pPr>
    </w:p>
    <w:p w:rsidR="002C72E2" w:rsidRPr="00E5187E" w:rsidRDefault="002C72E2" w:rsidP="002C72E2">
      <w:pPr>
        <w:widowControl w:val="0"/>
        <w:autoSpaceDE w:val="0"/>
        <w:autoSpaceDN w:val="0"/>
        <w:adjustRightInd w:val="0"/>
        <w:spacing w:after="0" w:line="240" w:lineRule="auto"/>
        <w:jc w:val="both"/>
        <w:rPr>
          <w:rFonts w:ascii="Times New Roman" w:hAnsi="Times New Roman"/>
          <w:sz w:val="24"/>
          <w:szCs w:val="24"/>
        </w:rPr>
      </w:pPr>
    </w:p>
    <w:p w:rsidR="002C72E2" w:rsidRDefault="002C72E2" w:rsidP="002C72E2">
      <w:pPr>
        <w:widowControl w:val="0"/>
        <w:autoSpaceDE w:val="0"/>
        <w:autoSpaceDN w:val="0"/>
        <w:adjustRightInd w:val="0"/>
        <w:spacing w:after="0" w:line="240" w:lineRule="auto"/>
        <w:jc w:val="center"/>
        <w:outlineLvl w:val="1"/>
        <w:rPr>
          <w:rFonts w:ascii="Times New Roman" w:hAnsi="Times New Roman"/>
          <w:sz w:val="24"/>
          <w:szCs w:val="24"/>
        </w:rPr>
      </w:pPr>
      <w:bookmarkStart w:id="0" w:name="Par15077"/>
      <w:bookmarkStart w:id="1" w:name="Par15081"/>
      <w:bookmarkEnd w:id="0"/>
      <w:bookmarkEnd w:id="1"/>
    </w:p>
    <w:p w:rsidR="001D1C7B" w:rsidRDefault="001D1C7B" w:rsidP="001D1C7B">
      <w:pPr>
        <w:widowControl w:val="0"/>
        <w:tabs>
          <w:tab w:val="left" w:pos="3220"/>
          <w:tab w:val="center" w:pos="5386"/>
        </w:tabs>
        <w:autoSpaceDE w:val="0"/>
        <w:autoSpaceDN w:val="0"/>
        <w:adjustRightInd w:val="0"/>
        <w:spacing w:after="150" w:line="240" w:lineRule="auto"/>
        <w:rPr>
          <w:rFonts w:ascii="Times New Roman" w:hAnsi="Times New Roman" w:cs="Times New Roman"/>
          <w:sz w:val="24"/>
          <w:szCs w:val="24"/>
        </w:rPr>
      </w:pPr>
    </w:p>
    <w:p w:rsidR="00A0554A" w:rsidRDefault="001D1C7B" w:rsidP="001D1C7B">
      <w:pPr>
        <w:widowControl w:val="0"/>
        <w:tabs>
          <w:tab w:val="left" w:pos="3220"/>
          <w:tab w:val="center" w:pos="5386"/>
        </w:tabs>
        <w:autoSpaceDE w:val="0"/>
        <w:autoSpaceDN w:val="0"/>
        <w:adjustRightInd w:val="0"/>
        <w:spacing w:after="150" w:line="240" w:lineRule="auto"/>
        <w:rPr>
          <w:rFonts w:ascii="Times New Roman" w:hAnsi="Times New Roman" w:cs="Times New Roman"/>
          <w:sz w:val="32"/>
          <w:szCs w:val="32"/>
        </w:rPr>
      </w:pPr>
      <w:r>
        <w:rPr>
          <w:rFonts w:ascii="Times New Roman" w:hAnsi="Times New Roman" w:cs="Times New Roman"/>
          <w:b/>
          <w:bCs/>
          <w:sz w:val="32"/>
          <w:szCs w:val="32"/>
        </w:rPr>
        <w:lastRenderedPageBreak/>
        <w:tab/>
      </w:r>
      <w:r w:rsidR="002C72E2">
        <w:rPr>
          <w:rFonts w:ascii="Times New Roman" w:hAnsi="Times New Roman" w:cs="Times New Roman"/>
          <w:b/>
          <w:bCs/>
          <w:sz w:val="32"/>
          <w:szCs w:val="32"/>
        </w:rPr>
        <w:t>1</w:t>
      </w:r>
      <w:r w:rsidR="00A0554A">
        <w:rPr>
          <w:rFonts w:ascii="Times New Roman" w:hAnsi="Times New Roman" w:cs="Times New Roman"/>
          <w:b/>
          <w:bCs/>
          <w:sz w:val="32"/>
          <w:szCs w:val="32"/>
        </w:rPr>
        <w:t>. Пояснительная записка</w:t>
      </w:r>
    </w:p>
    <w:p w:rsidR="00A0554A"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w:t>
      </w:r>
      <w:r w:rsidR="00A0554A">
        <w:rPr>
          <w:rFonts w:ascii="Times New Roman" w:hAnsi="Times New Roman" w:cs="Times New Roman"/>
          <w:sz w:val="24"/>
          <w:szCs w:val="24"/>
        </w:rPr>
        <w:t xml:space="preserve"> переподготовки водителей транспортных сре</w:t>
      </w:r>
      <w:proofErr w:type="gramStart"/>
      <w:r w:rsidR="00A0554A">
        <w:rPr>
          <w:rFonts w:ascii="Times New Roman" w:hAnsi="Times New Roman" w:cs="Times New Roman"/>
          <w:sz w:val="24"/>
          <w:szCs w:val="24"/>
        </w:rPr>
        <w:t>дств с к</w:t>
      </w:r>
      <w:proofErr w:type="gramEnd"/>
      <w:r w:rsidR="00A0554A">
        <w:rPr>
          <w:rFonts w:ascii="Times New Roman" w:hAnsi="Times New Roman" w:cs="Times New Roman"/>
          <w:sz w:val="24"/>
          <w:szCs w:val="24"/>
        </w:rPr>
        <w:t xml:space="preserve">атегории "B" на </w:t>
      </w:r>
      <w:r>
        <w:rPr>
          <w:rFonts w:ascii="Times New Roman" w:hAnsi="Times New Roman" w:cs="Times New Roman"/>
          <w:sz w:val="24"/>
          <w:szCs w:val="24"/>
        </w:rPr>
        <w:t xml:space="preserve">категорию "C" (далее - </w:t>
      </w:r>
      <w:r w:rsidR="00A0554A">
        <w:rPr>
          <w:rFonts w:ascii="Times New Roman" w:hAnsi="Times New Roman" w:cs="Times New Roman"/>
          <w:sz w:val="24"/>
          <w:szCs w:val="24"/>
        </w:rPr>
        <w:t xml:space="preserve"> программа) разработана в соответствии с требованиями Федерального закона </w:t>
      </w:r>
      <w:hyperlink r:id="rId8" w:anchor="l0" w:history="1">
        <w:r w:rsidR="00A0554A">
          <w:rPr>
            <w:rFonts w:ascii="Times New Roman" w:hAnsi="Times New Roman" w:cs="Times New Roman"/>
            <w:sz w:val="24"/>
            <w:szCs w:val="24"/>
            <w:u w:val="single"/>
          </w:rPr>
          <w:t>от 10 декабря 1995 г. N 196-ФЗ</w:t>
        </w:r>
      </w:hyperlink>
      <w:r w:rsidR="00A0554A">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w:t>
      </w:r>
      <w:proofErr w:type="gramStart"/>
      <w:r w:rsidR="00A0554A">
        <w:rPr>
          <w:rFonts w:ascii="Times New Roman" w:hAnsi="Times New Roman" w:cs="Times New Roman"/>
          <w:sz w:val="24"/>
          <w:szCs w:val="24"/>
        </w:rPr>
        <w:t xml:space="preserve">2021, N 49, ст. 8153) (далее - Федеральный закон N 196-ФЗ), </w:t>
      </w:r>
      <w:hyperlink r:id="rId9" w:anchor="l215" w:history="1">
        <w:r w:rsidR="00A0554A">
          <w:rPr>
            <w:rFonts w:ascii="Times New Roman" w:hAnsi="Times New Roman" w:cs="Times New Roman"/>
            <w:sz w:val="24"/>
            <w:szCs w:val="24"/>
            <w:u w:val="single"/>
          </w:rPr>
          <w:t>пунктом 3</w:t>
        </w:r>
      </w:hyperlink>
      <w:r w:rsidR="00A0554A">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0" w:anchor="l7" w:history="1">
        <w:r w:rsidR="00A0554A">
          <w:rPr>
            <w:rFonts w:ascii="Times New Roman" w:hAnsi="Times New Roman" w:cs="Times New Roman"/>
            <w:sz w:val="24"/>
            <w:szCs w:val="24"/>
            <w:u w:val="single"/>
          </w:rPr>
          <w:t>пунктом</w:t>
        </w:r>
        <w:proofErr w:type="gramEnd"/>
        <w:r w:rsidR="00A0554A">
          <w:rPr>
            <w:rFonts w:ascii="Times New Roman" w:hAnsi="Times New Roman" w:cs="Times New Roman"/>
            <w:sz w:val="24"/>
            <w:szCs w:val="24"/>
            <w:u w:val="single"/>
          </w:rPr>
          <w:t xml:space="preserve"> 2</w:t>
        </w:r>
      </w:hyperlink>
      <w:r w:rsidR="00A0554A">
        <w:rPr>
          <w:rFonts w:ascii="Times New Roman" w:hAnsi="Times New Roman" w:cs="Times New Roman"/>
          <w:sz w:val="24"/>
          <w:szCs w:val="24"/>
        </w:rPr>
        <w:t xml:space="preserve"> Правил разработки примерных </w:t>
      </w:r>
      <w:proofErr w:type="gramStart"/>
      <w:r w:rsidR="00A0554A">
        <w:rPr>
          <w:rFonts w:ascii="Times New Roman" w:hAnsi="Times New Roman" w:cs="Times New Roman"/>
          <w:sz w:val="24"/>
          <w:szCs w:val="24"/>
        </w:rPr>
        <w:t>программ профессионального обучения водителей транспортных средств соответствующих категорий</w:t>
      </w:r>
      <w:proofErr w:type="gramEnd"/>
      <w:r w:rsidR="00A0554A">
        <w:rPr>
          <w:rFonts w:ascii="Times New Roman" w:hAnsi="Times New Roman" w:cs="Times New Roman"/>
          <w:sz w:val="24"/>
          <w:szCs w:val="24"/>
        </w:rPr>
        <w:t xml:space="preserve">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00A0554A">
        <w:rPr>
          <w:rFonts w:ascii="Times New Roman" w:hAnsi="Times New Roman" w:cs="Times New Roman"/>
          <w:sz w:val="24"/>
          <w:szCs w:val="24"/>
        </w:rPr>
        <w:t xml:space="preserve">2018, N 52, ст. 8305), </w:t>
      </w:r>
      <w:hyperlink r:id="rId11" w:anchor="l7" w:history="1">
        <w:r w:rsidR="00A0554A">
          <w:rPr>
            <w:rFonts w:ascii="Times New Roman" w:hAnsi="Times New Roman" w:cs="Times New Roman"/>
            <w:sz w:val="24"/>
            <w:szCs w:val="24"/>
            <w:u w:val="single"/>
          </w:rPr>
          <w:t>Порядком</w:t>
        </w:r>
      </w:hyperlink>
      <w:r w:rsidR="00A0554A">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2" w:anchor="l3" w:history="1">
        <w:r w:rsidR="00A0554A">
          <w:rPr>
            <w:rFonts w:ascii="Times New Roman" w:hAnsi="Times New Roman" w:cs="Times New Roman"/>
            <w:sz w:val="24"/>
            <w:szCs w:val="24"/>
            <w:u w:val="single"/>
          </w:rPr>
          <w:t>требованиями</w:t>
        </w:r>
      </w:hyperlink>
      <w:r w:rsidR="00A0554A">
        <w:rPr>
          <w:rFonts w:ascii="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w:t>
      </w:r>
      <w:proofErr w:type="gramEnd"/>
      <w:r w:rsidR="00A0554A">
        <w:rPr>
          <w:rFonts w:ascii="Times New Roman" w:hAnsi="Times New Roman" w:cs="Times New Roman"/>
          <w:sz w:val="24"/>
          <w:szCs w:val="24"/>
        </w:rPr>
        <w:t xml:space="preserve">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A0554A"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Содержание</w:t>
      </w:r>
      <w:r>
        <w:rPr>
          <w:rFonts w:ascii="Times New Roman" w:hAnsi="Times New Roman" w:cs="Times New Roman"/>
          <w:sz w:val="24"/>
          <w:szCs w:val="24"/>
        </w:rPr>
        <w:t xml:space="preserve">м образовательной </w:t>
      </w:r>
      <w:r w:rsidR="00A0554A">
        <w:rPr>
          <w:rFonts w:ascii="Times New Roman" w:hAnsi="Times New Roman" w:cs="Times New Roman"/>
          <w:sz w:val="24"/>
          <w:szCs w:val="24"/>
        </w:rPr>
        <w:t xml:space="preserve"> программы представлено п</w:t>
      </w:r>
      <w:r>
        <w:rPr>
          <w:rFonts w:ascii="Times New Roman" w:hAnsi="Times New Roman" w:cs="Times New Roman"/>
          <w:sz w:val="24"/>
          <w:szCs w:val="24"/>
        </w:rPr>
        <w:t xml:space="preserve">ояснительной запиской, рабочим </w:t>
      </w:r>
      <w:r w:rsidR="00A0554A">
        <w:rPr>
          <w:rFonts w:ascii="Times New Roman" w:hAnsi="Times New Roman" w:cs="Times New Roman"/>
          <w:sz w:val="24"/>
          <w:szCs w:val="24"/>
        </w:rPr>
        <w:t xml:space="preserve"> учебным планом, </w:t>
      </w:r>
      <w:r>
        <w:rPr>
          <w:rFonts w:ascii="Times New Roman" w:hAnsi="Times New Roman" w:cs="Times New Roman"/>
          <w:sz w:val="24"/>
          <w:szCs w:val="24"/>
        </w:rPr>
        <w:t xml:space="preserve">календарным учебным графиком </w:t>
      </w:r>
      <w:r w:rsidR="00A0554A">
        <w:rPr>
          <w:rFonts w:ascii="Times New Roman" w:hAnsi="Times New Roman" w:cs="Times New Roman"/>
          <w:sz w:val="24"/>
          <w:szCs w:val="24"/>
        </w:rPr>
        <w:t>рабочими программами учебных предметов, планируемыми</w:t>
      </w:r>
      <w:r>
        <w:rPr>
          <w:rFonts w:ascii="Times New Roman" w:hAnsi="Times New Roman" w:cs="Times New Roman"/>
          <w:sz w:val="24"/>
          <w:szCs w:val="24"/>
        </w:rPr>
        <w:t xml:space="preserve"> результатами освоения образовательной </w:t>
      </w:r>
      <w:r w:rsidR="00A0554A">
        <w:rPr>
          <w:rFonts w:ascii="Times New Roman" w:hAnsi="Times New Roman" w:cs="Times New Roman"/>
          <w:sz w:val="24"/>
          <w:szCs w:val="24"/>
        </w:rPr>
        <w:t xml:space="preserve"> программы, условиями реализации </w:t>
      </w:r>
      <w:r>
        <w:rPr>
          <w:rFonts w:ascii="Times New Roman" w:hAnsi="Times New Roman" w:cs="Times New Roman"/>
          <w:sz w:val="24"/>
          <w:szCs w:val="24"/>
        </w:rPr>
        <w:t xml:space="preserve">образовательной </w:t>
      </w:r>
      <w:r w:rsidR="00A0554A">
        <w:rPr>
          <w:rFonts w:ascii="Times New Roman" w:hAnsi="Times New Roman" w:cs="Times New Roman"/>
          <w:sz w:val="24"/>
          <w:szCs w:val="24"/>
        </w:rPr>
        <w:t>программы, системой оценк</w:t>
      </w:r>
      <w:r>
        <w:rPr>
          <w:rFonts w:ascii="Times New Roman" w:hAnsi="Times New Roman" w:cs="Times New Roman"/>
          <w:sz w:val="24"/>
          <w:szCs w:val="24"/>
        </w:rPr>
        <w:t>и результатов освоения образовательной</w:t>
      </w:r>
      <w:r w:rsidR="00A0554A">
        <w:rPr>
          <w:rFonts w:ascii="Times New Roman" w:hAnsi="Times New Roman" w:cs="Times New Roman"/>
          <w:sz w:val="24"/>
          <w:szCs w:val="24"/>
        </w:rPr>
        <w:t xml:space="preserve"> программы, учебно-методическими материалами, обес</w:t>
      </w:r>
      <w:r>
        <w:rPr>
          <w:rFonts w:ascii="Times New Roman" w:hAnsi="Times New Roman" w:cs="Times New Roman"/>
          <w:sz w:val="24"/>
          <w:szCs w:val="24"/>
        </w:rPr>
        <w:t xml:space="preserve">печивающими реализацию </w:t>
      </w:r>
      <w:r w:rsidR="00A0554A">
        <w:rPr>
          <w:rFonts w:ascii="Times New Roman" w:hAnsi="Times New Roman" w:cs="Times New Roman"/>
          <w:sz w:val="24"/>
          <w:szCs w:val="24"/>
        </w:rPr>
        <w:t xml:space="preserve"> </w:t>
      </w:r>
      <w:r>
        <w:rPr>
          <w:rFonts w:ascii="Times New Roman" w:hAnsi="Times New Roman" w:cs="Times New Roman"/>
          <w:sz w:val="24"/>
          <w:szCs w:val="24"/>
        </w:rPr>
        <w:t xml:space="preserve">образовательной </w:t>
      </w:r>
      <w:r w:rsidR="00A0554A">
        <w:rPr>
          <w:rFonts w:ascii="Times New Roman" w:hAnsi="Times New Roman" w:cs="Times New Roman"/>
          <w:sz w:val="24"/>
          <w:szCs w:val="24"/>
        </w:rPr>
        <w:t>программы.</w:t>
      </w:r>
    </w:p>
    <w:p w:rsidR="00A0554A"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Pr="004540EE">
        <w:rPr>
          <w:rFonts w:ascii="Times New Roman" w:hAnsi="Times New Roman" w:cs="Times New Roman"/>
          <w:b/>
          <w:sz w:val="24"/>
          <w:szCs w:val="24"/>
        </w:rPr>
        <w:t>У</w:t>
      </w:r>
      <w:r w:rsidR="00A0554A" w:rsidRPr="004540EE">
        <w:rPr>
          <w:rFonts w:ascii="Times New Roman" w:hAnsi="Times New Roman" w:cs="Times New Roman"/>
          <w:b/>
          <w:sz w:val="24"/>
          <w:szCs w:val="24"/>
        </w:rPr>
        <w:t>чебный план</w:t>
      </w:r>
      <w:r w:rsidR="00A0554A">
        <w:rPr>
          <w:rFonts w:ascii="Times New Roman" w:hAnsi="Times New Roman" w:cs="Times New Roman"/>
          <w:sz w:val="24"/>
          <w:szCs w:val="24"/>
        </w:rPr>
        <w:t xml:space="preserve">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A0554A" w:rsidRPr="004540EE" w:rsidRDefault="004540EE" w:rsidP="00A0554A">
      <w:pPr>
        <w:widowControl w:val="0"/>
        <w:autoSpaceDE w:val="0"/>
        <w:autoSpaceDN w:val="0"/>
        <w:adjustRightInd w:val="0"/>
        <w:spacing w:after="15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A0554A" w:rsidRPr="004540EE">
        <w:rPr>
          <w:rFonts w:ascii="Times New Roman" w:hAnsi="Times New Roman" w:cs="Times New Roman"/>
          <w:b/>
          <w:sz w:val="24"/>
          <w:szCs w:val="24"/>
        </w:rPr>
        <w:t>Специальный ци</w:t>
      </w:r>
      <w:proofErr w:type="gramStart"/>
      <w:r w:rsidR="00A0554A" w:rsidRPr="004540EE">
        <w:rPr>
          <w:rFonts w:ascii="Times New Roman" w:hAnsi="Times New Roman" w:cs="Times New Roman"/>
          <w:b/>
          <w:sz w:val="24"/>
          <w:szCs w:val="24"/>
        </w:rPr>
        <w:t>кл вкл</w:t>
      </w:r>
      <w:proofErr w:type="gramEnd"/>
      <w:r w:rsidR="00A0554A" w:rsidRPr="004540EE">
        <w:rPr>
          <w:rFonts w:ascii="Times New Roman" w:hAnsi="Times New Roman" w:cs="Times New Roman"/>
          <w:b/>
          <w:sz w:val="24"/>
          <w:szCs w:val="24"/>
        </w:rPr>
        <w:t>ючает учебные предметы:</w:t>
      </w:r>
    </w:p>
    <w:p w:rsidR="00A0554A"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rsidR="00A0554A"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"Основы управления транспортными средствами категории "C";</w:t>
      </w:r>
    </w:p>
    <w:p w:rsidR="004540EE"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0554A">
        <w:rPr>
          <w:rFonts w:ascii="Times New Roman" w:hAnsi="Times New Roman" w:cs="Times New Roman"/>
          <w:sz w:val="24"/>
          <w:szCs w:val="24"/>
        </w:rPr>
        <w:t>"Вождение транспортных средств категории "C" (с механической трансмиссией</w:t>
      </w:r>
      <w:r>
        <w:rPr>
          <w:rFonts w:ascii="Times New Roman" w:hAnsi="Times New Roman" w:cs="Times New Roman"/>
          <w:sz w:val="24"/>
          <w:szCs w:val="24"/>
        </w:rPr>
        <w:t xml:space="preserve"> </w:t>
      </w:r>
      <w:r>
        <w:rPr>
          <w:rFonts w:ascii="Times New Roman" w:hAnsi="Times New Roman" w:cs="Times New Roman"/>
          <w:sz w:val="24"/>
          <w:szCs w:val="24"/>
        </w:rPr>
        <w:tab/>
      </w:r>
      <w:proofErr w:type="gramEnd"/>
    </w:p>
    <w:p w:rsidR="00A0554A"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sidRPr="004540EE">
        <w:rPr>
          <w:rFonts w:ascii="Times New Roman" w:hAnsi="Times New Roman" w:cs="Times New Roman"/>
          <w:b/>
          <w:sz w:val="24"/>
          <w:szCs w:val="24"/>
        </w:rPr>
        <w:t>Профессиональный ци</w:t>
      </w:r>
      <w:proofErr w:type="gramStart"/>
      <w:r w:rsidR="00A0554A" w:rsidRPr="004540EE">
        <w:rPr>
          <w:rFonts w:ascii="Times New Roman" w:hAnsi="Times New Roman" w:cs="Times New Roman"/>
          <w:b/>
          <w:sz w:val="24"/>
          <w:szCs w:val="24"/>
        </w:rPr>
        <w:t>кл вкл</w:t>
      </w:r>
      <w:proofErr w:type="gramEnd"/>
      <w:r w:rsidR="00A0554A" w:rsidRPr="004540EE">
        <w:rPr>
          <w:rFonts w:ascii="Times New Roman" w:hAnsi="Times New Roman" w:cs="Times New Roman"/>
          <w:b/>
          <w:sz w:val="24"/>
          <w:szCs w:val="24"/>
        </w:rPr>
        <w:t>ючает учебный предмет:</w:t>
      </w:r>
    </w:p>
    <w:p w:rsidR="00A0554A"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"Организация и выполнение грузовых перевозок автомобильным транспортом".</w:t>
      </w:r>
    </w:p>
    <w:p w:rsidR="00A0554A"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w:t>
      </w:r>
      <w:r w:rsidR="00A0554A">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переподготовки водителей транспортных средств с категории "B" на категорию "C", разработанной и утвержденной организацией, осуществляющей образовательную деятельность, в соответствии с частями </w:t>
      </w:r>
      <w:hyperlink r:id="rId13"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4"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w:t>
      </w:r>
      <w:proofErr w:type="gramEnd"/>
      <w:r>
        <w:rPr>
          <w:rFonts w:ascii="Times New Roman" w:hAnsi="Times New Roman" w:cs="Times New Roman"/>
          <w:sz w:val="24"/>
          <w:szCs w:val="24"/>
        </w:rPr>
        <w:t xml:space="preserve"> дорожного движения Министерства внутренних дел Российской Федерации согласно </w:t>
      </w:r>
      <w:hyperlink r:id="rId15"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w:t>
      </w:r>
      <w:r>
        <w:rPr>
          <w:rFonts w:ascii="Times New Roman" w:hAnsi="Times New Roman" w:cs="Times New Roman"/>
          <w:sz w:val="24"/>
          <w:szCs w:val="24"/>
        </w:rPr>
        <w:lastRenderedPageBreak/>
        <w:t>Российской Федерации от 18 сентября 2020 г. N 1490 (Собрание законодательства Российской Федерации, 2020, N 39, ст. 6067) (далее - образовательная программа).</w:t>
      </w:r>
    </w:p>
    <w:p w:rsidR="00A0554A"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реализации образовательной</w:t>
      </w:r>
      <w:r w:rsidR="00A0554A">
        <w:rPr>
          <w:rFonts w:ascii="Times New Roman" w:hAnsi="Times New Roman" w:cs="Times New Roman"/>
          <w:sz w:val="24"/>
          <w:szCs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imes New Roman" w:hAnsi="Times New Roman" w:cs="Times New Roman"/>
          <w:sz w:val="24"/>
          <w:szCs w:val="24"/>
        </w:rPr>
        <w:t>беспечивают реализацию</w:t>
      </w:r>
      <w:r w:rsidRPr="004540EE">
        <w:rPr>
          <w:rFonts w:ascii="Times New Roman" w:hAnsi="Times New Roman" w:cs="Times New Roman"/>
          <w:sz w:val="24"/>
          <w:szCs w:val="24"/>
        </w:rPr>
        <w:t xml:space="preserve"> </w:t>
      </w:r>
      <w:r>
        <w:rPr>
          <w:rFonts w:ascii="Times New Roman" w:hAnsi="Times New Roman" w:cs="Times New Roman"/>
          <w:sz w:val="24"/>
          <w:szCs w:val="24"/>
        </w:rPr>
        <w:t xml:space="preserve">образовательной </w:t>
      </w:r>
      <w:r w:rsidR="00A0554A">
        <w:rPr>
          <w:rFonts w:ascii="Times New Roman" w:hAnsi="Times New Roman" w:cs="Times New Roman"/>
          <w:sz w:val="24"/>
          <w:szCs w:val="24"/>
        </w:rPr>
        <w:t xml:space="preserve"> программы.</w:t>
      </w:r>
    </w:p>
    <w:p w:rsidR="00A0554A" w:rsidRDefault="004540E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t>Образовательная</w:t>
      </w:r>
      <w:r w:rsidR="00A0554A">
        <w:rPr>
          <w:rFonts w:ascii="Times New Roman" w:hAnsi="Times New Roman" w:cs="Times New Roman"/>
          <w:sz w:val="24"/>
          <w:szCs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A0554A" w:rsidRDefault="004540EE" w:rsidP="00430F0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F010BC" w:rsidRDefault="00F010BC" w:rsidP="00A0554A">
      <w:pPr>
        <w:widowControl w:val="0"/>
        <w:autoSpaceDE w:val="0"/>
        <w:autoSpaceDN w:val="0"/>
        <w:adjustRightInd w:val="0"/>
        <w:spacing w:after="150" w:line="240" w:lineRule="auto"/>
        <w:jc w:val="center"/>
        <w:rPr>
          <w:rFonts w:ascii="Times New Roman" w:hAnsi="Times New Roman" w:cs="Times New Roman"/>
          <w:b/>
          <w:bCs/>
          <w:sz w:val="32"/>
          <w:szCs w:val="32"/>
        </w:rPr>
      </w:pPr>
    </w:p>
    <w:p w:rsidR="00F010BC" w:rsidRDefault="00F010BC" w:rsidP="00A0554A">
      <w:pPr>
        <w:widowControl w:val="0"/>
        <w:autoSpaceDE w:val="0"/>
        <w:autoSpaceDN w:val="0"/>
        <w:adjustRightInd w:val="0"/>
        <w:spacing w:after="150" w:line="240" w:lineRule="auto"/>
        <w:jc w:val="center"/>
        <w:rPr>
          <w:rFonts w:ascii="Times New Roman" w:hAnsi="Times New Roman" w:cs="Times New Roman"/>
          <w:b/>
          <w:bCs/>
          <w:sz w:val="32"/>
          <w:szCs w:val="32"/>
        </w:rPr>
      </w:pPr>
    </w:p>
    <w:p w:rsidR="00F010BC" w:rsidRDefault="00F010BC" w:rsidP="00A0554A">
      <w:pPr>
        <w:widowControl w:val="0"/>
        <w:autoSpaceDE w:val="0"/>
        <w:autoSpaceDN w:val="0"/>
        <w:adjustRightInd w:val="0"/>
        <w:spacing w:after="150" w:line="240" w:lineRule="auto"/>
        <w:jc w:val="center"/>
        <w:rPr>
          <w:rFonts w:ascii="Times New Roman" w:hAnsi="Times New Roman" w:cs="Times New Roman"/>
          <w:b/>
          <w:bCs/>
          <w:sz w:val="32"/>
          <w:szCs w:val="32"/>
        </w:rPr>
      </w:pPr>
    </w:p>
    <w:p w:rsidR="00F010BC" w:rsidRDefault="00F010BC" w:rsidP="00A0554A">
      <w:pPr>
        <w:widowControl w:val="0"/>
        <w:autoSpaceDE w:val="0"/>
        <w:autoSpaceDN w:val="0"/>
        <w:adjustRightInd w:val="0"/>
        <w:spacing w:after="150" w:line="240" w:lineRule="auto"/>
        <w:jc w:val="center"/>
        <w:rPr>
          <w:rFonts w:ascii="Times New Roman" w:hAnsi="Times New Roman" w:cs="Times New Roman"/>
          <w:b/>
          <w:bCs/>
          <w:sz w:val="32"/>
          <w:szCs w:val="32"/>
        </w:rPr>
      </w:pPr>
    </w:p>
    <w:p w:rsidR="00A0554A" w:rsidRDefault="00F010BC"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2</w:t>
      </w:r>
      <w:r w:rsidR="00A0554A">
        <w:rPr>
          <w:rFonts w:ascii="Times New Roman" w:hAnsi="Times New Roman" w:cs="Times New Roman"/>
          <w:b/>
          <w:bCs/>
          <w:sz w:val="32"/>
          <w:szCs w:val="32"/>
        </w:rPr>
        <w:t xml:space="preserve">. </w:t>
      </w:r>
      <w:r w:rsidR="004540EE">
        <w:rPr>
          <w:rFonts w:ascii="Times New Roman" w:hAnsi="Times New Roman" w:cs="Times New Roman"/>
          <w:b/>
          <w:bCs/>
          <w:sz w:val="32"/>
          <w:szCs w:val="32"/>
        </w:rPr>
        <w:t>У</w:t>
      </w:r>
      <w:r w:rsidR="00A0554A">
        <w:rPr>
          <w:rFonts w:ascii="Times New Roman" w:hAnsi="Times New Roman" w:cs="Times New Roman"/>
          <w:b/>
          <w:bCs/>
          <w:sz w:val="32"/>
          <w:szCs w:val="32"/>
        </w:rPr>
        <w:t>чебный план</w:t>
      </w:r>
    </w:p>
    <w:p w:rsidR="00A0554A" w:rsidRDefault="00A0554A" w:rsidP="00CF615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tbl>
      <w:tblPr>
        <w:tblW w:w="0" w:type="auto"/>
        <w:jc w:val="center"/>
        <w:tblInd w:w="-939" w:type="dxa"/>
        <w:tblCellMar>
          <w:left w:w="0" w:type="dxa"/>
          <w:right w:w="0" w:type="dxa"/>
        </w:tblCellMar>
        <w:tblLook w:val="0000"/>
      </w:tblPr>
      <w:tblGrid>
        <w:gridCol w:w="4306"/>
        <w:gridCol w:w="1133"/>
        <w:gridCol w:w="1986"/>
        <w:gridCol w:w="1559"/>
      </w:tblGrid>
      <w:tr w:rsidR="00A0554A" w:rsidTr="004540EE">
        <w:trPr>
          <w:jc w:val="center"/>
        </w:trPr>
        <w:tc>
          <w:tcPr>
            <w:tcW w:w="4306" w:type="dxa"/>
            <w:vMerge w:val="restart"/>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4678" w:type="dxa"/>
            <w:gridSpan w:val="3"/>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A0554A" w:rsidTr="004540EE">
        <w:trPr>
          <w:jc w:val="center"/>
        </w:trPr>
        <w:tc>
          <w:tcPr>
            <w:tcW w:w="4306"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133" w:type="dxa"/>
            <w:vMerge w:val="restart"/>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3545" w:type="dxa"/>
            <w:gridSpan w:val="2"/>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A0554A" w:rsidTr="004540EE">
        <w:trPr>
          <w:jc w:val="center"/>
        </w:trPr>
        <w:tc>
          <w:tcPr>
            <w:tcW w:w="4306" w:type="dxa"/>
            <w:vMerge/>
            <w:tcBorders>
              <w:top w:val="nil"/>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133" w:type="dxa"/>
            <w:vMerge/>
            <w:tcBorders>
              <w:top w:val="nil"/>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98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559"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A0554A" w:rsidTr="004540EE">
        <w:trPr>
          <w:jc w:val="center"/>
        </w:trPr>
        <w:tc>
          <w:tcPr>
            <w:tcW w:w="8984" w:type="dxa"/>
            <w:gridSpan w:val="4"/>
            <w:tcBorders>
              <w:top w:val="single" w:sz="6" w:space="0" w:color="auto"/>
              <w:left w:val="single" w:sz="6" w:space="0" w:color="auto"/>
              <w:bottom w:val="single" w:sz="6" w:space="0" w:color="auto"/>
              <w:right w:val="single" w:sz="6" w:space="0" w:color="auto"/>
            </w:tcBorders>
          </w:tcPr>
          <w:p w:rsidR="00A0554A" w:rsidRDefault="00A0554A" w:rsidP="004540E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A0554A" w:rsidTr="004540EE">
        <w:trPr>
          <w:jc w:val="center"/>
        </w:trPr>
        <w:tc>
          <w:tcPr>
            <w:tcW w:w="430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1133"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A34B8">
              <w:rPr>
                <w:rFonts w:ascii="Times New Roman" w:hAnsi="Times New Roman" w:cs="Times New Roman"/>
                <w:sz w:val="24"/>
                <w:szCs w:val="24"/>
              </w:rPr>
              <w:t>5</w:t>
            </w:r>
          </w:p>
        </w:tc>
        <w:tc>
          <w:tcPr>
            <w:tcW w:w="198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A34B8">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A0554A" w:rsidTr="004540EE">
        <w:trPr>
          <w:jc w:val="center"/>
        </w:trPr>
        <w:tc>
          <w:tcPr>
            <w:tcW w:w="430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w:t>
            </w:r>
          </w:p>
        </w:tc>
        <w:tc>
          <w:tcPr>
            <w:tcW w:w="1133"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A34B8">
              <w:rPr>
                <w:rFonts w:ascii="Times New Roman" w:hAnsi="Times New Roman" w:cs="Times New Roman"/>
                <w:sz w:val="24"/>
                <w:szCs w:val="24"/>
              </w:rPr>
              <w:t>3</w:t>
            </w:r>
          </w:p>
        </w:tc>
        <w:tc>
          <w:tcPr>
            <w:tcW w:w="1986" w:type="dxa"/>
            <w:tcBorders>
              <w:top w:val="single" w:sz="6" w:space="0" w:color="auto"/>
              <w:left w:val="single" w:sz="6" w:space="0" w:color="auto"/>
              <w:bottom w:val="single" w:sz="6" w:space="0" w:color="auto"/>
              <w:right w:val="single" w:sz="6" w:space="0" w:color="auto"/>
            </w:tcBorders>
          </w:tcPr>
          <w:p w:rsidR="00A0554A" w:rsidRDefault="00AA34B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559"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A0554A" w:rsidTr="004540EE">
        <w:trPr>
          <w:jc w:val="center"/>
        </w:trPr>
        <w:tc>
          <w:tcPr>
            <w:tcW w:w="430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"C" (с механической трансмиссией)</w:t>
            </w:r>
          </w:p>
        </w:tc>
        <w:tc>
          <w:tcPr>
            <w:tcW w:w="1133" w:type="dxa"/>
            <w:tcBorders>
              <w:top w:val="single" w:sz="6" w:space="0" w:color="auto"/>
              <w:left w:val="single" w:sz="6" w:space="0" w:color="auto"/>
              <w:bottom w:val="single" w:sz="6" w:space="0" w:color="auto"/>
              <w:right w:val="single" w:sz="6" w:space="0" w:color="auto"/>
            </w:tcBorders>
          </w:tcPr>
          <w:p w:rsidR="00A0554A" w:rsidRDefault="00F21A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98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A0554A" w:rsidRDefault="00F21A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r>
      <w:tr w:rsidR="00A0554A" w:rsidTr="004540EE">
        <w:trPr>
          <w:jc w:val="center"/>
        </w:trPr>
        <w:tc>
          <w:tcPr>
            <w:tcW w:w="8984" w:type="dxa"/>
            <w:gridSpan w:val="4"/>
            <w:tcBorders>
              <w:top w:val="single" w:sz="6" w:space="0" w:color="auto"/>
              <w:left w:val="single" w:sz="6" w:space="0" w:color="auto"/>
              <w:bottom w:val="single" w:sz="6" w:space="0" w:color="auto"/>
              <w:right w:val="single" w:sz="6" w:space="0" w:color="auto"/>
            </w:tcBorders>
          </w:tcPr>
          <w:p w:rsidR="00A0554A" w:rsidRDefault="00A0554A" w:rsidP="00BF7D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профессионального цикла</w:t>
            </w:r>
          </w:p>
        </w:tc>
      </w:tr>
      <w:tr w:rsidR="00A0554A" w:rsidTr="004540EE">
        <w:trPr>
          <w:jc w:val="center"/>
        </w:trPr>
        <w:tc>
          <w:tcPr>
            <w:tcW w:w="430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1133"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98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0554A" w:rsidTr="004540EE">
        <w:trPr>
          <w:jc w:val="center"/>
        </w:trPr>
        <w:tc>
          <w:tcPr>
            <w:tcW w:w="8984" w:type="dxa"/>
            <w:gridSpan w:val="4"/>
            <w:tcBorders>
              <w:top w:val="single" w:sz="6" w:space="0" w:color="auto"/>
              <w:left w:val="single" w:sz="6" w:space="0" w:color="auto"/>
              <w:bottom w:val="single" w:sz="6" w:space="0" w:color="auto"/>
              <w:right w:val="single" w:sz="6" w:space="0" w:color="auto"/>
            </w:tcBorders>
          </w:tcPr>
          <w:p w:rsidR="00A0554A" w:rsidRDefault="00A0554A" w:rsidP="00CF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A0554A" w:rsidTr="004540EE">
        <w:trPr>
          <w:jc w:val="center"/>
        </w:trPr>
        <w:tc>
          <w:tcPr>
            <w:tcW w:w="430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1133"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8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0554A" w:rsidTr="004540EE">
        <w:trPr>
          <w:jc w:val="center"/>
        </w:trPr>
        <w:tc>
          <w:tcPr>
            <w:tcW w:w="4306"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133" w:type="dxa"/>
            <w:tcBorders>
              <w:top w:val="single" w:sz="6" w:space="0" w:color="auto"/>
              <w:left w:val="single" w:sz="6" w:space="0" w:color="auto"/>
              <w:bottom w:val="single" w:sz="6" w:space="0" w:color="auto"/>
              <w:right w:val="single" w:sz="6" w:space="0" w:color="auto"/>
            </w:tcBorders>
          </w:tcPr>
          <w:p w:rsidR="00A0554A" w:rsidRDefault="003709DD"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1986" w:type="dxa"/>
            <w:tcBorders>
              <w:top w:val="single" w:sz="6" w:space="0" w:color="auto"/>
              <w:left w:val="single" w:sz="6" w:space="0" w:color="auto"/>
              <w:bottom w:val="single" w:sz="6" w:space="0" w:color="auto"/>
              <w:right w:val="single" w:sz="6" w:space="0" w:color="auto"/>
            </w:tcBorders>
          </w:tcPr>
          <w:p w:rsidR="00A0554A" w:rsidRDefault="003709DD"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559" w:type="dxa"/>
            <w:tcBorders>
              <w:top w:val="single" w:sz="6" w:space="0" w:color="auto"/>
              <w:left w:val="single" w:sz="6" w:space="0" w:color="auto"/>
              <w:bottom w:val="single" w:sz="6" w:space="0" w:color="auto"/>
              <w:right w:val="single" w:sz="6" w:space="0" w:color="auto"/>
            </w:tcBorders>
          </w:tcPr>
          <w:p w:rsidR="00A0554A" w:rsidRDefault="003709DD"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r>
    </w:tbl>
    <w:p w:rsidR="007012CA" w:rsidRDefault="007012CA" w:rsidP="00CF6159">
      <w:pPr>
        <w:pStyle w:val="22"/>
        <w:keepNext/>
        <w:keepLines/>
        <w:shd w:val="clear" w:color="auto" w:fill="auto"/>
        <w:tabs>
          <w:tab w:val="left" w:pos="2671"/>
        </w:tabs>
        <w:spacing w:after="188" w:line="260" w:lineRule="exact"/>
        <w:ind w:left="2160"/>
        <w:rPr>
          <w:sz w:val="24"/>
          <w:szCs w:val="24"/>
        </w:rPr>
      </w:pPr>
    </w:p>
    <w:p w:rsidR="007012CA" w:rsidRDefault="007012CA">
      <w:pPr>
        <w:rPr>
          <w:rFonts w:ascii="Times New Roman" w:eastAsia="Times New Roman" w:hAnsi="Times New Roman" w:cs="Times New Roman"/>
          <w:sz w:val="24"/>
          <w:szCs w:val="24"/>
          <w:lang w:eastAsia="en-US"/>
        </w:rPr>
      </w:pPr>
      <w:r>
        <w:rPr>
          <w:sz w:val="24"/>
          <w:szCs w:val="24"/>
        </w:rPr>
        <w:br w:type="page"/>
      </w:r>
    </w:p>
    <w:p w:rsidR="009F7A4F" w:rsidRDefault="009F7A4F" w:rsidP="00CF6159">
      <w:pPr>
        <w:pStyle w:val="22"/>
        <w:keepNext/>
        <w:keepLines/>
        <w:shd w:val="clear" w:color="auto" w:fill="auto"/>
        <w:tabs>
          <w:tab w:val="left" w:pos="2671"/>
        </w:tabs>
        <w:spacing w:after="188" w:line="260" w:lineRule="exact"/>
        <w:ind w:left="2160"/>
        <w:rPr>
          <w:sz w:val="24"/>
          <w:szCs w:val="24"/>
        </w:rPr>
      </w:pPr>
    </w:p>
    <w:p w:rsidR="00CF6159" w:rsidRPr="00DC4E42" w:rsidRDefault="00CF6159" w:rsidP="00CF6159">
      <w:pPr>
        <w:pStyle w:val="22"/>
        <w:keepNext/>
        <w:keepLines/>
        <w:shd w:val="clear" w:color="auto" w:fill="auto"/>
        <w:tabs>
          <w:tab w:val="left" w:pos="2671"/>
        </w:tabs>
        <w:spacing w:after="188" w:line="260" w:lineRule="exact"/>
        <w:ind w:left="2160"/>
        <w:rPr>
          <w:b/>
        </w:rPr>
      </w:pPr>
      <w:r w:rsidRPr="00E5187E">
        <w:rPr>
          <w:sz w:val="24"/>
          <w:szCs w:val="24"/>
        </w:rPr>
        <w:t>III</w:t>
      </w:r>
      <w:r w:rsidRPr="00DC4E42">
        <w:rPr>
          <w:sz w:val="24"/>
          <w:szCs w:val="24"/>
        </w:rPr>
        <w:t>.</w:t>
      </w:r>
      <w:r w:rsidRPr="00DC4E42">
        <w:rPr>
          <w:b/>
        </w:rPr>
        <w:t>КАЛЕНДАРНЫЙ УЧЕБНЫЙ ГРАФИК</w:t>
      </w:r>
    </w:p>
    <w:p w:rsidR="00CF6159" w:rsidRDefault="00CF6159" w:rsidP="00CF6159">
      <w:pPr>
        <w:widowControl w:val="0"/>
        <w:autoSpaceDE w:val="0"/>
        <w:autoSpaceDN w:val="0"/>
        <w:adjustRightInd w:val="0"/>
        <w:spacing w:after="0" w:line="240" w:lineRule="auto"/>
        <w:jc w:val="right"/>
        <w:outlineLvl w:val="2"/>
        <w:rPr>
          <w:rFonts w:ascii="Times New Roman" w:hAnsi="Times New Roman"/>
          <w:sz w:val="16"/>
          <w:szCs w:val="16"/>
        </w:rPr>
      </w:pPr>
      <w:r>
        <w:rPr>
          <w:rFonts w:ascii="Times New Roman" w:hAnsi="Times New Roman"/>
          <w:sz w:val="16"/>
          <w:szCs w:val="16"/>
        </w:rPr>
        <w:t>Таблица 2</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0"/>
        <w:gridCol w:w="812"/>
        <w:gridCol w:w="926"/>
        <w:gridCol w:w="616"/>
        <w:gridCol w:w="13"/>
        <w:gridCol w:w="1170"/>
        <w:gridCol w:w="117"/>
        <w:gridCol w:w="805"/>
        <w:gridCol w:w="921"/>
        <w:gridCol w:w="921"/>
        <w:gridCol w:w="1038"/>
      </w:tblGrid>
      <w:tr w:rsidR="00CF6159" w:rsidTr="00CF6159">
        <w:trPr>
          <w:trHeight w:val="129"/>
        </w:trPr>
        <w:tc>
          <w:tcPr>
            <w:tcW w:w="2300" w:type="dxa"/>
            <w:vMerge w:val="restart"/>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pPr>
            <w:r w:rsidRPr="006C1E58">
              <w:rPr>
                <w:sz w:val="24"/>
              </w:rPr>
              <w:t>Учебные предметы</w:t>
            </w:r>
          </w:p>
        </w:tc>
        <w:tc>
          <w:tcPr>
            <w:tcW w:w="2367" w:type="dxa"/>
            <w:gridSpan w:val="4"/>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jc w:val="center"/>
              <w:rPr>
                <w:b/>
              </w:rPr>
            </w:pPr>
            <w:r>
              <w:rPr>
                <w:b/>
              </w:rPr>
              <w:t>Количество часов</w:t>
            </w:r>
          </w:p>
        </w:tc>
        <w:tc>
          <w:tcPr>
            <w:tcW w:w="4972" w:type="dxa"/>
            <w:gridSpan w:val="6"/>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jc w:val="center"/>
              <w:rPr>
                <w:b/>
              </w:rPr>
            </w:pPr>
            <w:r>
              <w:rPr>
                <w:b/>
              </w:rPr>
              <w:t>Номер темы</w:t>
            </w:r>
          </w:p>
        </w:tc>
      </w:tr>
      <w:tr w:rsidR="00CF6159" w:rsidTr="00CF6159">
        <w:trPr>
          <w:trHeight w:val="235"/>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CF6159" w:rsidRDefault="00CF6159" w:rsidP="00CF6159">
            <w:pPr>
              <w:spacing w:after="0" w:line="240" w:lineRule="auto"/>
              <w:rPr>
                <w:rFonts w:ascii="Times New Roman" w:eastAsia="Times New Roman" w:hAnsi="Times New Roman"/>
                <w:sz w:val="26"/>
                <w:szCs w:val="26"/>
                <w:lang w:val="en-US" w:bidi="en-US"/>
              </w:rPr>
            </w:pPr>
          </w:p>
        </w:tc>
        <w:tc>
          <w:tcPr>
            <w:tcW w:w="812" w:type="dxa"/>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pPr>
            <w:r>
              <w:t>всего</w:t>
            </w:r>
          </w:p>
        </w:tc>
        <w:tc>
          <w:tcPr>
            <w:tcW w:w="1555" w:type="dxa"/>
            <w:gridSpan w:val="3"/>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pPr>
            <w:r>
              <w:t>из них:</w:t>
            </w:r>
          </w:p>
        </w:tc>
        <w:tc>
          <w:tcPr>
            <w:tcW w:w="1170" w:type="dxa"/>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rPr>
                <w:b/>
              </w:rPr>
            </w:pPr>
            <w:r>
              <w:rPr>
                <w:b/>
              </w:rPr>
              <w:t>1</w:t>
            </w:r>
          </w:p>
        </w:tc>
        <w:tc>
          <w:tcPr>
            <w:tcW w:w="922" w:type="dxa"/>
            <w:gridSpan w:val="2"/>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rPr>
                <w:b/>
              </w:rPr>
            </w:pPr>
            <w:r>
              <w:rPr>
                <w:b/>
              </w:rPr>
              <w:t>2</w:t>
            </w:r>
          </w:p>
        </w:tc>
        <w:tc>
          <w:tcPr>
            <w:tcW w:w="921" w:type="dxa"/>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rPr>
                <w:b/>
              </w:rPr>
            </w:pPr>
            <w:r>
              <w:rPr>
                <w:b/>
              </w:rPr>
              <w:t>3</w:t>
            </w:r>
          </w:p>
        </w:tc>
        <w:tc>
          <w:tcPr>
            <w:tcW w:w="921" w:type="dxa"/>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rPr>
                <w:b/>
              </w:rPr>
            </w:pPr>
            <w:r>
              <w:rPr>
                <w:b/>
              </w:rPr>
              <w:t>4</w:t>
            </w:r>
          </w:p>
        </w:tc>
        <w:tc>
          <w:tcPr>
            <w:tcW w:w="1038" w:type="dxa"/>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rPr>
                <w:b/>
              </w:rPr>
            </w:pPr>
            <w:r>
              <w:rPr>
                <w:b/>
              </w:rPr>
              <w:t>5</w:t>
            </w:r>
          </w:p>
        </w:tc>
      </w:tr>
      <w:tr w:rsidR="00CF6159" w:rsidTr="00CF6159">
        <w:trPr>
          <w:trHeight w:val="235"/>
        </w:trPr>
        <w:tc>
          <w:tcPr>
            <w:tcW w:w="9639" w:type="dxa"/>
            <w:gridSpan w:val="11"/>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jc w:val="center"/>
              <w:rPr>
                <w:sz w:val="24"/>
                <w:szCs w:val="24"/>
              </w:rPr>
            </w:pPr>
            <w:r>
              <w:rPr>
                <w:rStyle w:val="10pt"/>
                <w:rFonts w:eastAsiaTheme="majorEastAsia"/>
                <w:sz w:val="24"/>
                <w:szCs w:val="24"/>
              </w:rPr>
              <w:t>Учебные предметы специального цикла</w:t>
            </w:r>
          </w:p>
        </w:tc>
      </w:tr>
      <w:tr w:rsidR="00CF6159" w:rsidTr="00CF6159">
        <w:trPr>
          <w:trHeight w:val="510"/>
        </w:trPr>
        <w:tc>
          <w:tcPr>
            <w:tcW w:w="2300" w:type="dxa"/>
            <w:vMerge w:val="restart"/>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pPr>
            <w:r w:rsidRPr="00F17B8D">
              <w:rPr>
                <w:rStyle w:val="10pt"/>
                <w:rFonts w:eastAsiaTheme="majorEastAsia"/>
                <w:b w:val="0"/>
              </w:rPr>
              <w:t>Устройство и техническое обслуживание транспортных средств категории «C» как объектов управления</w:t>
            </w:r>
          </w:p>
        </w:tc>
        <w:tc>
          <w:tcPr>
            <w:tcW w:w="812" w:type="dxa"/>
            <w:vMerge w:val="restart"/>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0"/>
              <w:shd w:val="clear" w:color="auto" w:fill="auto"/>
              <w:spacing w:line="200" w:lineRule="exact"/>
              <w:ind w:left="240" w:firstLine="0"/>
              <w:jc w:val="left"/>
              <w:rPr>
                <w:rStyle w:val="10pt"/>
                <w:rFonts w:eastAsiaTheme="majorEastAsia"/>
                <w:b w:val="0"/>
                <w:lang w:eastAsia="en-US"/>
              </w:rPr>
            </w:pPr>
          </w:p>
          <w:p w:rsidR="00CF6159" w:rsidRPr="00F17B8D" w:rsidRDefault="00CF6159" w:rsidP="00CF6159">
            <w:pPr>
              <w:pStyle w:val="20"/>
              <w:shd w:val="clear" w:color="auto" w:fill="auto"/>
              <w:spacing w:line="200" w:lineRule="exact"/>
              <w:ind w:left="240" w:firstLine="0"/>
              <w:jc w:val="left"/>
              <w:rPr>
                <w:lang w:val="en-US"/>
              </w:rPr>
            </w:pPr>
            <w:r w:rsidRPr="00F17B8D">
              <w:rPr>
                <w:rStyle w:val="10pt"/>
                <w:rFonts w:eastAsiaTheme="majorEastAsia"/>
                <w:b w:val="0"/>
                <w:lang w:eastAsia="en-US" w:bidi="en-US"/>
              </w:rPr>
              <w:t>2</w:t>
            </w:r>
            <w:r w:rsidR="00B742CA">
              <w:rPr>
                <w:rStyle w:val="10pt"/>
                <w:rFonts w:eastAsiaTheme="majorEastAsia"/>
                <w:b w:val="0"/>
                <w:lang w:eastAsia="en-US" w:bidi="en-US"/>
              </w:rPr>
              <w:t>5</w:t>
            </w:r>
          </w:p>
        </w:tc>
        <w:tc>
          <w:tcPr>
            <w:tcW w:w="92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100" w:firstLine="0"/>
              <w:jc w:val="left"/>
              <w:rPr>
                <w:lang w:val="en-US" w:eastAsia="en-US" w:bidi="en-US"/>
              </w:rPr>
            </w:pPr>
            <w:proofErr w:type="spellStart"/>
            <w:r w:rsidRPr="00F17B8D">
              <w:rPr>
                <w:rStyle w:val="10pt"/>
                <w:rFonts w:eastAsiaTheme="majorEastAsia"/>
                <w:b w:val="0"/>
                <w:lang w:eastAsia="en-US" w:bidi="en-US"/>
              </w:rPr>
              <w:t>теор</w:t>
            </w:r>
            <w:proofErr w:type="spellEnd"/>
            <w:r w:rsidRPr="00F17B8D">
              <w:rPr>
                <w:rStyle w:val="10pt"/>
                <w:rFonts w:eastAsiaTheme="majorEastAsia"/>
                <w:b w:val="0"/>
                <w:lang w:eastAsia="en-US" w:bidi="en-US"/>
              </w:rPr>
              <w:t>.</w:t>
            </w:r>
          </w:p>
        </w:tc>
        <w:tc>
          <w:tcPr>
            <w:tcW w:w="61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200" w:firstLine="0"/>
              <w:jc w:val="left"/>
              <w:rPr>
                <w:lang w:val="en-US" w:eastAsia="en-US" w:bidi="en-US"/>
              </w:rPr>
            </w:pPr>
            <w:r w:rsidRPr="00F17B8D">
              <w:rPr>
                <w:rStyle w:val="10pt"/>
                <w:rFonts w:eastAsiaTheme="majorEastAsia"/>
                <w:b w:val="0"/>
                <w:lang w:eastAsia="en-US" w:bidi="en-US"/>
              </w:rPr>
              <w:t>2</w:t>
            </w:r>
            <w:r w:rsidR="00B742CA">
              <w:rPr>
                <w:rStyle w:val="10pt"/>
                <w:rFonts w:eastAsiaTheme="majorEastAsia"/>
                <w:b w:val="0"/>
                <w:lang w:eastAsia="en-US" w:bidi="en-US"/>
              </w:rPr>
              <w:t>1</w:t>
            </w:r>
          </w:p>
        </w:tc>
        <w:tc>
          <w:tcPr>
            <w:tcW w:w="1300" w:type="dxa"/>
            <w:gridSpan w:val="3"/>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after="60" w:line="200" w:lineRule="exact"/>
              <w:ind w:firstLine="0"/>
              <w:jc w:val="center"/>
              <w:rPr>
                <w:u w:val="single"/>
                <w:lang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1</w:t>
            </w:r>
            <w:proofErr w:type="gramEnd"/>
            <w:r w:rsidRPr="00F17B8D">
              <w:rPr>
                <w:rStyle w:val="10pt"/>
                <w:rFonts w:eastAsiaTheme="majorEastAsia"/>
                <w:b w:val="0"/>
                <w:u w:val="single"/>
                <w:lang w:eastAsia="en-US" w:bidi="en-US"/>
              </w:rPr>
              <w:t>.1, Т1.2.,Т1.3</w:t>
            </w:r>
          </w:p>
          <w:p w:rsidR="00CF6159" w:rsidRPr="00F17B8D" w:rsidRDefault="00CF6159" w:rsidP="00CF6159">
            <w:pPr>
              <w:pStyle w:val="22"/>
              <w:keepNext/>
              <w:keepLines/>
              <w:tabs>
                <w:tab w:val="left" w:pos="2671"/>
              </w:tabs>
              <w:spacing w:after="0" w:line="260" w:lineRule="exact"/>
              <w:ind w:left="-65"/>
              <w:jc w:val="center"/>
            </w:pPr>
            <w:r w:rsidRPr="00F17B8D">
              <w:rPr>
                <w:rStyle w:val="10pt"/>
                <w:rFonts w:eastAsiaTheme="majorEastAsia"/>
                <w:b w:val="0"/>
              </w:rPr>
              <w:t>2+2</w:t>
            </w:r>
          </w:p>
        </w:tc>
        <w:tc>
          <w:tcPr>
            <w:tcW w:w="805"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rPr>
                <w:sz w:val="20"/>
                <w:u w:val="single"/>
              </w:rPr>
            </w:pPr>
            <w:r w:rsidRPr="00F17B8D">
              <w:rPr>
                <w:sz w:val="20"/>
                <w:u w:val="single"/>
              </w:rPr>
              <w:t>Т</w:t>
            </w:r>
            <w:proofErr w:type="gramStart"/>
            <w:r w:rsidRPr="00F17B8D">
              <w:rPr>
                <w:sz w:val="20"/>
                <w:u w:val="single"/>
              </w:rPr>
              <w:t>1</w:t>
            </w:r>
            <w:proofErr w:type="gramEnd"/>
            <w:r w:rsidRPr="00F17B8D">
              <w:rPr>
                <w:sz w:val="20"/>
                <w:u w:val="single"/>
              </w:rPr>
              <w:t>.4</w:t>
            </w:r>
          </w:p>
          <w:p w:rsidR="00CF6159" w:rsidRPr="00F17B8D" w:rsidRDefault="00CF6159" w:rsidP="00CF6159">
            <w:pPr>
              <w:pStyle w:val="22"/>
              <w:keepNext/>
              <w:keepLines/>
              <w:tabs>
                <w:tab w:val="left" w:pos="2671"/>
              </w:tabs>
              <w:spacing w:after="0" w:line="260" w:lineRule="exact"/>
              <w:ind w:left="-65"/>
              <w:jc w:val="center"/>
            </w:pPr>
            <w:r w:rsidRPr="00F17B8D">
              <w:rPr>
                <w:sz w:val="20"/>
              </w:rPr>
              <w:t>2</w:t>
            </w: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rPr>
                <w:sz w:val="20"/>
                <w:u w:val="single"/>
              </w:rPr>
            </w:pPr>
            <w:r w:rsidRPr="00F17B8D">
              <w:rPr>
                <w:sz w:val="20"/>
                <w:u w:val="single"/>
              </w:rPr>
              <w:t>Т</w:t>
            </w:r>
            <w:proofErr w:type="gramStart"/>
            <w:r w:rsidRPr="00F17B8D">
              <w:rPr>
                <w:sz w:val="20"/>
                <w:u w:val="single"/>
              </w:rPr>
              <w:t>1</w:t>
            </w:r>
            <w:proofErr w:type="gramEnd"/>
            <w:r w:rsidRPr="00F17B8D">
              <w:rPr>
                <w:sz w:val="20"/>
                <w:u w:val="single"/>
              </w:rPr>
              <w:t>.5</w:t>
            </w:r>
          </w:p>
          <w:p w:rsidR="00CF6159" w:rsidRPr="00F17B8D" w:rsidRDefault="00CF6159" w:rsidP="00CF6159">
            <w:pPr>
              <w:pStyle w:val="22"/>
              <w:keepNext/>
              <w:keepLines/>
              <w:tabs>
                <w:tab w:val="left" w:pos="2671"/>
              </w:tabs>
              <w:spacing w:after="0" w:line="260" w:lineRule="exact"/>
              <w:ind w:left="-65"/>
              <w:jc w:val="center"/>
            </w:pPr>
            <w:r w:rsidRPr="00F17B8D">
              <w:rPr>
                <w:sz w:val="20"/>
              </w:rPr>
              <w:t>2</w:t>
            </w: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rPr>
                <w:u w:val="single"/>
              </w:rPr>
            </w:pPr>
            <w:r w:rsidRPr="00F17B8D">
              <w:rPr>
                <w:u w:val="single"/>
              </w:rPr>
              <w:t>Т</w:t>
            </w:r>
            <w:proofErr w:type="gramStart"/>
            <w:r w:rsidRPr="00F17B8D">
              <w:rPr>
                <w:u w:val="single"/>
              </w:rPr>
              <w:t>1</w:t>
            </w:r>
            <w:proofErr w:type="gramEnd"/>
            <w:r w:rsidRPr="00F17B8D">
              <w:rPr>
                <w:u w:val="single"/>
              </w:rPr>
              <w:t>.6</w:t>
            </w:r>
          </w:p>
          <w:p w:rsidR="00CF6159" w:rsidRPr="00F17B8D" w:rsidRDefault="00CF6159" w:rsidP="00CF6159">
            <w:pPr>
              <w:pStyle w:val="22"/>
              <w:keepNext/>
              <w:keepLines/>
              <w:tabs>
                <w:tab w:val="left" w:pos="2671"/>
              </w:tabs>
              <w:spacing w:after="0" w:line="260" w:lineRule="exact"/>
              <w:ind w:left="-65"/>
              <w:jc w:val="center"/>
            </w:pPr>
            <w:r w:rsidRPr="00F17B8D">
              <w:t>2</w:t>
            </w:r>
          </w:p>
        </w:tc>
        <w:tc>
          <w:tcPr>
            <w:tcW w:w="1038"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1</w:t>
            </w:r>
            <w:proofErr w:type="gramEnd"/>
            <w:r w:rsidRPr="00F17B8D">
              <w:rPr>
                <w:rStyle w:val="10pt"/>
                <w:rFonts w:eastAsiaTheme="majorEastAsia"/>
                <w:b w:val="0"/>
                <w:u w:val="single"/>
                <w:lang w:eastAsia="en-US" w:bidi="en-US"/>
              </w:rPr>
              <w:t>.7</w:t>
            </w:r>
          </w:p>
          <w:p w:rsidR="00CF6159" w:rsidRPr="00F17B8D" w:rsidRDefault="00CF6159" w:rsidP="00CF6159">
            <w:pPr>
              <w:pStyle w:val="22"/>
              <w:keepNext/>
              <w:keepLines/>
              <w:tabs>
                <w:tab w:val="left" w:pos="2671"/>
              </w:tabs>
              <w:spacing w:after="0" w:line="260" w:lineRule="exact"/>
              <w:ind w:left="-65"/>
              <w:jc w:val="center"/>
            </w:pPr>
            <w:r w:rsidRPr="00F17B8D">
              <w:rPr>
                <w:rStyle w:val="10pt"/>
                <w:rFonts w:eastAsiaTheme="majorEastAsia"/>
                <w:b w:val="0"/>
              </w:rPr>
              <w:t>2</w:t>
            </w:r>
          </w:p>
        </w:tc>
      </w:tr>
      <w:tr w:rsidR="00CF6159" w:rsidTr="00CF6159">
        <w:trPr>
          <w:trHeight w:val="235"/>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5"/>
                <w:szCs w:val="25"/>
                <w:lang w:val="en-US"/>
              </w:rPr>
            </w:pPr>
          </w:p>
        </w:tc>
        <w:tc>
          <w:tcPr>
            <w:tcW w:w="92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100" w:firstLine="0"/>
              <w:jc w:val="left"/>
              <w:rPr>
                <w:lang w:val="en-US" w:eastAsia="en-US" w:bidi="en-US"/>
              </w:rPr>
            </w:pPr>
            <w:proofErr w:type="spellStart"/>
            <w:r w:rsidRPr="00F17B8D">
              <w:rPr>
                <w:rStyle w:val="10pt"/>
                <w:rFonts w:eastAsiaTheme="majorEastAsia"/>
                <w:b w:val="0"/>
                <w:lang w:eastAsia="en-US" w:bidi="en-US"/>
              </w:rPr>
              <w:t>практ</w:t>
            </w:r>
            <w:proofErr w:type="spellEnd"/>
            <w:r w:rsidRPr="00F17B8D">
              <w:rPr>
                <w:rStyle w:val="10pt"/>
                <w:rFonts w:eastAsiaTheme="majorEastAsia"/>
                <w:b w:val="0"/>
                <w:lang w:eastAsia="en-US" w:bidi="en-US"/>
              </w:rPr>
              <w:t>.</w:t>
            </w:r>
          </w:p>
        </w:tc>
        <w:tc>
          <w:tcPr>
            <w:tcW w:w="61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200" w:firstLine="0"/>
              <w:jc w:val="left"/>
              <w:rPr>
                <w:lang w:val="en-US" w:eastAsia="en-US" w:bidi="en-US"/>
              </w:rPr>
            </w:pPr>
            <w:r w:rsidRPr="00F17B8D">
              <w:rPr>
                <w:rStyle w:val="10pt"/>
                <w:rFonts w:eastAsiaTheme="majorEastAsia"/>
                <w:b w:val="0"/>
                <w:lang w:eastAsia="en-US" w:bidi="en-US"/>
              </w:rPr>
              <w:t>4</w:t>
            </w:r>
          </w:p>
        </w:tc>
        <w:tc>
          <w:tcPr>
            <w:tcW w:w="1300" w:type="dxa"/>
            <w:gridSpan w:val="3"/>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805"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1038"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r>
      <w:tr w:rsidR="00CF6159" w:rsidTr="00CF6159">
        <w:trPr>
          <w:trHeight w:val="454"/>
        </w:trPr>
        <w:tc>
          <w:tcPr>
            <w:tcW w:w="2300" w:type="dxa"/>
            <w:vMerge w:val="restart"/>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pPr>
            <w:r w:rsidRPr="00F17B8D">
              <w:rPr>
                <w:rStyle w:val="10pt"/>
                <w:rFonts w:eastAsiaTheme="majorEastAsia"/>
                <w:b w:val="0"/>
              </w:rPr>
              <w:t>Основы управления транспортными средствами категории «C»</w:t>
            </w:r>
          </w:p>
        </w:tc>
        <w:tc>
          <w:tcPr>
            <w:tcW w:w="812" w:type="dxa"/>
            <w:vMerge w:val="restart"/>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0"/>
              <w:shd w:val="clear" w:color="auto" w:fill="auto"/>
              <w:spacing w:line="200" w:lineRule="exact"/>
              <w:ind w:left="240" w:firstLine="0"/>
              <w:jc w:val="left"/>
              <w:rPr>
                <w:rStyle w:val="10pt"/>
                <w:rFonts w:eastAsiaTheme="majorEastAsia"/>
                <w:b w:val="0"/>
                <w:lang w:eastAsia="en-US"/>
              </w:rPr>
            </w:pPr>
          </w:p>
          <w:p w:rsidR="00CF6159" w:rsidRPr="00F17B8D" w:rsidRDefault="00CF6159" w:rsidP="00CF6159">
            <w:pPr>
              <w:pStyle w:val="20"/>
              <w:shd w:val="clear" w:color="auto" w:fill="auto"/>
              <w:spacing w:line="200" w:lineRule="exact"/>
              <w:ind w:left="240" w:firstLine="0"/>
              <w:jc w:val="left"/>
              <w:rPr>
                <w:lang w:val="en-US"/>
              </w:rPr>
            </w:pPr>
            <w:r w:rsidRPr="00F17B8D">
              <w:rPr>
                <w:rStyle w:val="10pt"/>
                <w:rFonts w:eastAsiaTheme="majorEastAsia"/>
                <w:b w:val="0"/>
                <w:lang w:eastAsia="en-US" w:bidi="en-US"/>
              </w:rPr>
              <w:t>1</w:t>
            </w:r>
            <w:r w:rsidR="00B742CA">
              <w:rPr>
                <w:rStyle w:val="10pt"/>
                <w:rFonts w:eastAsiaTheme="majorEastAsia"/>
                <w:b w:val="0"/>
                <w:lang w:eastAsia="en-US" w:bidi="en-US"/>
              </w:rPr>
              <w:t>3</w:t>
            </w:r>
          </w:p>
        </w:tc>
        <w:tc>
          <w:tcPr>
            <w:tcW w:w="92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100" w:firstLine="0"/>
              <w:jc w:val="left"/>
              <w:rPr>
                <w:lang w:val="en-US" w:eastAsia="en-US" w:bidi="en-US"/>
              </w:rPr>
            </w:pPr>
            <w:proofErr w:type="spellStart"/>
            <w:r w:rsidRPr="00F17B8D">
              <w:rPr>
                <w:rStyle w:val="10pt"/>
                <w:rFonts w:eastAsiaTheme="majorEastAsia"/>
                <w:b w:val="0"/>
                <w:lang w:eastAsia="en-US" w:bidi="en-US"/>
              </w:rPr>
              <w:t>теор</w:t>
            </w:r>
            <w:proofErr w:type="spellEnd"/>
            <w:r w:rsidRPr="00F17B8D">
              <w:rPr>
                <w:rStyle w:val="10pt"/>
                <w:rFonts w:eastAsiaTheme="majorEastAsia"/>
                <w:b w:val="0"/>
                <w:lang w:eastAsia="en-US" w:bidi="en-US"/>
              </w:rPr>
              <w:t>.</w:t>
            </w:r>
          </w:p>
        </w:tc>
        <w:tc>
          <w:tcPr>
            <w:tcW w:w="616" w:type="dxa"/>
            <w:tcBorders>
              <w:top w:val="single" w:sz="4" w:space="0" w:color="auto"/>
              <w:left w:val="single" w:sz="4" w:space="0" w:color="auto"/>
              <w:bottom w:val="single" w:sz="4" w:space="0" w:color="auto"/>
              <w:right w:val="single" w:sz="4" w:space="0" w:color="auto"/>
            </w:tcBorders>
            <w:hideMark/>
          </w:tcPr>
          <w:p w:rsidR="00CF6159" w:rsidRPr="00C6796A" w:rsidRDefault="00B742CA" w:rsidP="00CF6159">
            <w:pPr>
              <w:pStyle w:val="20"/>
              <w:shd w:val="clear" w:color="auto" w:fill="auto"/>
              <w:spacing w:line="200" w:lineRule="exact"/>
              <w:ind w:left="200" w:firstLine="0"/>
              <w:jc w:val="left"/>
              <w:rPr>
                <w:lang w:val="en-US" w:eastAsia="en-US" w:bidi="en-US"/>
              </w:rPr>
            </w:pPr>
            <w:r>
              <w:rPr>
                <w:rStyle w:val="10pt"/>
                <w:rFonts w:eastAsiaTheme="majorEastAsia"/>
              </w:rPr>
              <w:t>9</w:t>
            </w:r>
          </w:p>
        </w:tc>
        <w:tc>
          <w:tcPr>
            <w:tcW w:w="1300" w:type="dxa"/>
            <w:gridSpan w:val="3"/>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805"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1</w:t>
            </w:r>
            <w:proofErr w:type="gramEnd"/>
          </w:p>
          <w:p w:rsidR="00CF6159" w:rsidRPr="00F17B8D" w:rsidRDefault="00CF6159" w:rsidP="00CF6159">
            <w:pPr>
              <w:pStyle w:val="22"/>
              <w:keepNext/>
              <w:keepLines/>
              <w:tabs>
                <w:tab w:val="left" w:pos="2671"/>
              </w:tabs>
              <w:spacing w:after="0" w:line="260" w:lineRule="exact"/>
              <w:ind w:left="-65"/>
              <w:jc w:val="center"/>
            </w:pPr>
            <w:r w:rsidRPr="00F17B8D">
              <w:rPr>
                <w:rStyle w:val="10pt"/>
                <w:rFonts w:eastAsiaTheme="majorEastAsia"/>
                <w:b w:val="0"/>
              </w:rPr>
              <w:t>2</w:t>
            </w:r>
          </w:p>
        </w:tc>
        <w:tc>
          <w:tcPr>
            <w:tcW w:w="921"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2</w:t>
            </w:r>
            <w:proofErr w:type="gramEnd"/>
          </w:p>
          <w:p w:rsidR="00CF6159" w:rsidRPr="00F17B8D" w:rsidRDefault="00CF6159" w:rsidP="00CF6159">
            <w:pPr>
              <w:pStyle w:val="22"/>
              <w:keepNext/>
              <w:keepLines/>
              <w:tabs>
                <w:tab w:val="left" w:pos="2671"/>
              </w:tabs>
              <w:spacing w:after="0" w:line="260" w:lineRule="exact"/>
              <w:ind w:left="-65"/>
              <w:jc w:val="center"/>
            </w:pPr>
            <w:r w:rsidRPr="00F17B8D">
              <w:rPr>
                <w:rStyle w:val="10pt"/>
                <w:rFonts w:eastAsiaTheme="majorEastAsia"/>
                <w:b w:val="0"/>
              </w:rPr>
              <w:t>2</w:t>
            </w: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2</w:t>
            </w:r>
            <w:proofErr w:type="gramEnd"/>
          </w:p>
          <w:p w:rsidR="00CF6159" w:rsidRPr="00F17B8D" w:rsidRDefault="00CF6159" w:rsidP="00CF6159">
            <w:pPr>
              <w:pStyle w:val="22"/>
              <w:keepNext/>
              <w:keepLines/>
              <w:tabs>
                <w:tab w:val="left" w:pos="2671"/>
              </w:tabs>
              <w:spacing w:after="0" w:line="260" w:lineRule="exact"/>
              <w:ind w:left="-65"/>
              <w:jc w:val="center"/>
            </w:pPr>
            <w:r w:rsidRPr="00F17B8D">
              <w:rPr>
                <w:rStyle w:val="10pt"/>
                <w:rFonts w:eastAsiaTheme="majorEastAsia"/>
                <w:b w:val="0"/>
              </w:rPr>
              <w:t>2</w:t>
            </w:r>
          </w:p>
        </w:tc>
        <w:tc>
          <w:tcPr>
            <w:tcW w:w="1038"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r>
      <w:tr w:rsidR="00CF6159" w:rsidTr="00CF6159">
        <w:trPr>
          <w:trHeight w:val="235"/>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5"/>
                <w:szCs w:val="25"/>
                <w:lang w:val="en-US"/>
              </w:rPr>
            </w:pPr>
          </w:p>
        </w:tc>
        <w:tc>
          <w:tcPr>
            <w:tcW w:w="92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100" w:firstLine="0"/>
              <w:jc w:val="left"/>
              <w:rPr>
                <w:lang w:val="en-US" w:eastAsia="en-US" w:bidi="en-US"/>
              </w:rPr>
            </w:pPr>
            <w:proofErr w:type="spellStart"/>
            <w:r w:rsidRPr="00F17B8D">
              <w:rPr>
                <w:rStyle w:val="10pt"/>
                <w:rFonts w:eastAsiaTheme="majorEastAsia"/>
                <w:b w:val="0"/>
                <w:lang w:eastAsia="en-US" w:bidi="en-US"/>
              </w:rPr>
              <w:t>практ</w:t>
            </w:r>
            <w:proofErr w:type="spellEnd"/>
            <w:r w:rsidRPr="00F17B8D">
              <w:rPr>
                <w:rStyle w:val="10pt"/>
                <w:rFonts w:eastAsiaTheme="majorEastAsia"/>
                <w:b w:val="0"/>
                <w:lang w:eastAsia="en-US" w:bidi="en-US"/>
              </w:rPr>
              <w:t>.</w:t>
            </w:r>
          </w:p>
        </w:tc>
        <w:tc>
          <w:tcPr>
            <w:tcW w:w="61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200" w:firstLine="0"/>
              <w:jc w:val="left"/>
              <w:rPr>
                <w:lang w:val="en-US" w:eastAsia="en-US" w:bidi="en-US"/>
              </w:rPr>
            </w:pPr>
            <w:r w:rsidRPr="00F17B8D">
              <w:rPr>
                <w:rStyle w:val="10pt"/>
                <w:rFonts w:eastAsiaTheme="majorEastAsia"/>
                <w:b w:val="0"/>
                <w:lang w:eastAsia="en-US" w:bidi="en-US"/>
              </w:rPr>
              <w:t>4</w:t>
            </w:r>
          </w:p>
        </w:tc>
        <w:tc>
          <w:tcPr>
            <w:tcW w:w="1300" w:type="dxa"/>
            <w:gridSpan w:val="3"/>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805"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1038"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2</w:t>
            </w:r>
            <w:proofErr w:type="gramEnd"/>
          </w:p>
          <w:p w:rsidR="00CF6159" w:rsidRPr="00F17B8D" w:rsidRDefault="00CF6159" w:rsidP="00CF6159">
            <w:pPr>
              <w:pStyle w:val="22"/>
              <w:keepNext/>
              <w:keepLines/>
              <w:tabs>
                <w:tab w:val="left" w:pos="2671"/>
              </w:tabs>
              <w:spacing w:after="0" w:line="260" w:lineRule="exact"/>
              <w:ind w:left="-65"/>
              <w:jc w:val="center"/>
            </w:pPr>
            <w:r w:rsidRPr="00F17B8D">
              <w:rPr>
                <w:rStyle w:val="10pt"/>
                <w:rFonts w:eastAsiaTheme="majorEastAsia"/>
                <w:b w:val="0"/>
              </w:rPr>
              <w:t>2</w:t>
            </w:r>
          </w:p>
        </w:tc>
      </w:tr>
      <w:tr w:rsidR="00CF6159" w:rsidTr="00CF6159">
        <w:trPr>
          <w:trHeight w:val="235"/>
        </w:trPr>
        <w:tc>
          <w:tcPr>
            <w:tcW w:w="9639" w:type="dxa"/>
            <w:gridSpan w:val="11"/>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jc w:val="center"/>
              <w:rPr>
                <w:b/>
              </w:rPr>
            </w:pPr>
            <w:r>
              <w:rPr>
                <w:b/>
              </w:rPr>
              <w:t>Учебные предметы профессионального цикла</w:t>
            </w:r>
          </w:p>
        </w:tc>
      </w:tr>
      <w:tr w:rsidR="00CF6159" w:rsidTr="00C6796A">
        <w:trPr>
          <w:trHeight w:val="410"/>
        </w:trPr>
        <w:tc>
          <w:tcPr>
            <w:tcW w:w="2300" w:type="dxa"/>
            <w:vMerge w:val="restart"/>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jc w:val="left"/>
            </w:pPr>
            <w:r w:rsidRPr="00F17B8D">
              <w:rPr>
                <w:rStyle w:val="10pt"/>
                <w:rFonts w:eastAsiaTheme="majorEastAsia"/>
                <w:b w:val="0"/>
              </w:rPr>
              <w:t>Организация и выполнение грузовых  перевозок автомобильным транспортом</w:t>
            </w:r>
          </w:p>
        </w:tc>
        <w:tc>
          <w:tcPr>
            <w:tcW w:w="812" w:type="dxa"/>
            <w:vMerge w:val="restart"/>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rPr>
                <w:sz w:val="20"/>
                <w:szCs w:val="20"/>
              </w:rPr>
            </w:pPr>
          </w:p>
          <w:p w:rsidR="00CF6159" w:rsidRPr="00F17B8D" w:rsidRDefault="00CF6159" w:rsidP="00CF6159">
            <w:pPr>
              <w:pStyle w:val="22"/>
              <w:keepNext/>
              <w:keepLines/>
              <w:tabs>
                <w:tab w:val="left" w:pos="2671"/>
              </w:tabs>
              <w:spacing w:after="0" w:line="260" w:lineRule="exact"/>
              <w:ind w:left="-65"/>
              <w:jc w:val="center"/>
              <w:rPr>
                <w:sz w:val="20"/>
                <w:szCs w:val="20"/>
              </w:rPr>
            </w:pPr>
            <w:r w:rsidRPr="00F17B8D">
              <w:rPr>
                <w:sz w:val="20"/>
                <w:szCs w:val="20"/>
              </w:rPr>
              <w:t>6</w:t>
            </w:r>
          </w:p>
        </w:tc>
        <w:tc>
          <w:tcPr>
            <w:tcW w:w="92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120" w:firstLine="0"/>
              <w:jc w:val="left"/>
              <w:rPr>
                <w:lang w:val="en-US" w:eastAsia="en-US" w:bidi="en-US"/>
              </w:rPr>
            </w:pPr>
            <w:proofErr w:type="spellStart"/>
            <w:r w:rsidRPr="00F17B8D">
              <w:rPr>
                <w:rStyle w:val="10pt"/>
                <w:rFonts w:eastAsiaTheme="majorEastAsia"/>
                <w:b w:val="0"/>
                <w:lang w:eastAsia="en-US" w:bidi="en-US"/>
              </w:rPr>
              <w:t>теор</w:t>
            </w:r>
            <w:proofErr w:type="spellEnd"/>
            <w:r w:rsidRPr="00F17B8D">
              <w:rPr>
                <w:rStyle w:val="10pt"/>
                <w:rFonts w:eastAsiaTheme="majorEastAsia"/>
                <w:b w:val="0"/>
                <w:lang w:eastAsia="en-US" w:bidi="en-US"/>
              </w:rPr>
              <w:t>.</w:t>
            </w:r>
          </w:p>
        </w:tc>
        <w:tc>
          <w:tcPr>
            <w:tcW w:w="61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200" w:firstLine="0"/>
              <w:jc w:val="left"/>
              <w:rPr>
                <w:lang w:val="en-US" w:eastAsia="en-US" w:bidi="en-US"/>
              </w:rPr>
            </w:pPr>
            <w:r w:rsidRPr="00F17B8D">
              <w:rPr>
                <w:rStyle w:val="10pt"/>
                <w:rFonts w:eastAsiaTheme="majorEastAsia"/>
                <w:b w:val="0"/>
                <w:lang w:val="en-US" w:eastAsia="en-US" w:bidi="en-US"/>
              </w:rPr>
              <w:t>4</w:t>
            </w:r>
          </w:p>
        </w:tc>
        <w:tc>
          <w:tcPr>
            <w:tcW w:w="1300" w:type="dxa"/>
            <w:gridSpan w:val="3"/>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jc w:val="center"/>
            </w:pPr>
          </w:p>
        </w:tc>
        <w:tc>
          <w:tcPr>
            <w:tcW w:w="805"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1038" w:type="dxa"/>
            <w:tcBorders>
              <w:top w:val="single" w:sz="4" w:space="0" w:color="auto"/>
              <w:left w:val="single" w:sz="4" w:space="0" w:color="auto"/>
              <w:bottom w:val="single" w:sz="4" w:space="0" w:color="auto"/>
              <w:right w:val="single" w:sz="4" w:space="0" w:color="auto"/>
            </w:tcBorders>
            <w:hideMark/>
          </w:tcPr>
          <w:p w:rsidR="00CF6159" w:rsidRDefault="00CF6159" w:rsidP="00CF6159">
            <w:pPr>
              <w:pStyle w:val="20"/>
              <w:shd w:val="clear" w:color="auto" w:fill="auto"/>
              <w:spacing w:after="60" w:line="200" w:lineRule="exact"/>
              <w:ind w:firstLine="0"/>
              <w:jc w:val="center"/>
              <w:rPr>
                <w:lang w:val="en-US"/>
              </w:rPr>
            </w:pPr>
          </w:p>
        </w:tc>
      </w:tr>
      <w:tr w:rsidR="00CF6159" w:rsidTr="00C6796A">
        <w:trPr>
          <w:trHeight w:val="235"/>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0"/>
                <w:szCs w:val="20"/>
                <w:lang w:val="en-US" w:bidi="en-US"/>
              </w:rPr>
            </w:pPr>
          </w:p>
        </w:tc>
        <w:tc>
          <w:tcPr>
            <w:tcW w:w="92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120" w:firstLine="0"/>
              <w:jc w:val="left"/>
              <w:rPr>
                <w:lang w:val="en-US" w:eastAsia="en-US" w:bidi="en-US"/>
              </w:rPr>
            </w:pPr>
            <w:proofErr w:type="spellStart"/>
            <w:r w:rsidRPr="00F17B8D">
              <w:rPr>
                <w:rStyle w:val="10pt"/>
                <w:rFonts w:eastAsiaTheme="majorEastAsia"/>
                <w:b w:val="0"/>
                <w:lang w:eastAsia="en-US" w:bidi="en-US"/>
              </w:rPr>
              <w:t>практ</w:t>
            </w:r>
            <w:proofErr w:type="spellEnd"/>
            <w:r w:rsidRPr="00F17B8D">
              <w:rPr>
                <w:rStyle w:val="10pt"/>
                <w:rFonts w:eastAsiaTheme="majorEastAsia"/>
                <w:b w:val="0"/>
                <w:lang w:eastAsia="en-US" w:bidi="en-US"/>
              </w:rPr>
              <w:t>.</w:t>
            </w:r>
          </w:p>
        </w:tc>
        <w:tc>
          <w:tcPr>
            <w:tcW w:w="61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200" w:firstLine="0"/>
              <w:jc w:val="left"/>
              <w:rPr>
                <w:lang w:val="en-US" w:eastAsia="en-US" w:bidi="en-US"/>
              </w:rPr>
            </w:pPr>
            <w:r w:rsidRPr="00F17B8D">
              <w:rPr>
                <w:rStyle w:val="10pt"/>
                <w:rFonts w:eastAsiaTheme="majorEastAsia"/>
                <w:b w:val="0"/>
                <w:lang w:val="en-US" w:eastAsia="en-US" w:bidi="en-US"/>
              </w:rPr>
              <w:t>2</w:t>
            </w:r>
          </w:p>
        </w:tc>
        <w:tc>
          <w:tcPr>
            <w:tcW w:w="1300" w:type="dxa"/>
            <w:gridSpan w:val="3"/>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805"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1038" w:type="dxa"/>
            <w:tcBorders>
              <w:top w:val="single" w:sz="4" w:space="0" w:color="auto"/>
              <w:left w:val="single" w:sz="4" w:space="0" w:color="auto"/>
              <w:bottom w:val="single" w:sz="4" w:space="0" w:color="auto"/>
              <w:right w:val="single" w:sz="4" w:space="0" w:color="auto"/>
            </w:tcBorders>
          </w:tcPr>
          <w:p w:rsidR="00CF6159" w:rsidRDefault="00CF6159" w:rsidP="00CF6159">
            <w:pPr>
              <w:pStyle w:val="22"/>
              <w:keepNext/>
              <w:keepLines/>
              <w:tabs>
                <w:tab w:val="left" w:pos="2671"/>
              </w:tabs>
              <w:spacing w:after="0" w:line="260" w:lineRule="exact"/>
              <w:ind w:left="-65"/>
            </w:pPr>
          </w:p>
        </w:tc>
      </w:tr>
      <w:tr w:rsidR="00CF6159" w:rsidTr="00CF6159">
        <w:trPr>
          <w:trHeight w:val="235"/>
        </w:trPr>
        <w:tc>
          <w:tcPr>
            <w:tcW w:w="9639" w:type="dxa"/>
            <w:gridSpan w:val="11"/>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jc w:val="center"/>
              <w:rPr>
                <w:b/>
              </w:rPr>
            </w:pPr>
            <w:r w:rsidRPr="00F17B8D">
              <w:rPr>
                <w:rStyle w:val="10pt"/>
                <w:rFonts w:eastAsiaTheme="majorEastAsia"/>
                <w:b w:val="0"/>
              </w:rPr>
              <w:t>Квалификационный экзамен</w:t>
            </w:r>
          </w:p>
        </w:tc>
      </w:tr>
      <w:tr w:rsidR="00CF6159" w:rsidTr="00C6796A">
        <w:trPr>
          <w:trHeight w:val="235"/>
        </w:trPr>
        <w:tc>
          <w:tcPr>
            <w:tcW w:w="2300" w:type="dxa"/>
            <w:vMerge w:val="restart"/>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pPr>
            <w:r w:rsidRPr="00F17B8D">
              <w:rPr>
                <w:rStyle w:val="10pt"/>
                <w:rFonts w:eastAsiaTheme="majorEastAsia"/>
                <w:b w:val="0"/>
              </w:rPr>
              <w:t>Итоговая аттестация — квалификационный экзамен Квалификационный экзамен</w:t>
            </w:r>
          </w:p>
        </w:tc>
        <w:tc>
          <w:tcPr>
            <w:tcW w:w="812" w:type="dxa"/>
            <w:vMerge w:val="restart"/>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jc w:val="center"/>
              <w:rPr>
                <w:sz w:val="20"/>
                <w:szCs w:val="20"/>
              </w:rPr>
            </w:pPr>
            <w:r w:rsidRPr="00F17B8D">
              <w:rPr>
                <w:sz w:val="20"/>
                <w:szCs w:val="20"/>
              </w:rPr>
              <w:t>4</w:t>
            </w:r>
          </w:p>
        </w:tc>
        <w:tc>
          <w:tcPr>
            <w:tcW w:w="92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120" w:firstLine="0"/>
              <w:jc w:val="left"/>
              <w:rPr>
                <w:lang w:val="en-US" w:eastAsia="en-US" w:bidi="en-US"/>
              </w:rPr>
            </w:pPr>
            <w:proofErr w:type="spellStart"/>
            <w:r w:rsidRPr="00F17B8D">
              <w:rPr>
                <w:rStyle w:val="10pt"/>
                <w:rFonts w:eastAsiaTheme="majorEastAsia"/>
                <w:b w:val="0"/>
                <w:lang w:eastAsia="en-US" w:bidi="en-US"/>
              </w:rPr>
              <w:t>теор</w:t>
            </w:r>
            <w:proofErr w:type="spellEnd"/>
            <w:r w:rsidRPr="00F17B8D">
              <w:rPr>
                <w:rStyle w:val="10pt"/>
                <w:rFonts w:eastAsiaTheme="majorEastAsia"/>
                <w:b w:val="0"/>
                <w:lang w:eastAsia="en-US" w:bidi="en-US"/>
              </w:rPr>
              <w:t>.</w:t>
            </w:r>
          </w:p>
        </w:tc>
        <w:tc>
          <w:tcPr>
            <w:tcW w:w="61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200" w:firstLine="0"/>
              <w:jc w:val="left"/>
              <w:rPr>
                <w:lang w:val="en-US" w:eastAsia="en-US" w:bidi="en-US"/>
              </w:rPr>
            </w:pPr>
            <w:r w:rsidRPr="00F17B8D">
              <w:rPr>
                <w:rStyle w:val="10pt"/>
                <w:rFonts w:eastAsiaTheme="majorEastAsia"/>
                <w:b w:val="0"/>
                <w:lang w:eastAsia="en-US" w:bidi="en-US"/>
              </w:rPr>
              <w:t>2</w:t>
            </w:r>
          </w:p>
        </w:tc>
        <w:tc>
          <w:tcPr>
            <w:tcW w:w="1300" w:type="dxa"/>
            <w:gridSpan w:val="3"/>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pPr>
          </w:p>
        </w:tc>
        <w:tc>
          <w:tcPr>
            <w:tcW w:w="805"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1038" w:type="dxa"/>
            <w:tcBorders>
              <w:top w:val="single" w:sz="4" w:space="0" w:color="auto"/>
              <w:left w:val="single" w:sz="4" w:space="0" w:color="auto"/>
              <w:bottom w:val="single" w:sz="4" w:space="0" w:color="auto"/>
              <w:right w:val="single" w:sz="4" w:space="0" w:color="auto"/>
            </w:tcBorders>
          </w:tcPr>
          <w:p w:rsidR="00CF6159" w:rsidRDefault="00CF6159" w:rsidP="00CF6159">
            <w:pPr>
              <w:pStyle w:val="20"/>
              <w:shd w:val="clear" w:color="auto" w:fill="auto"/>
              <w:spacing w:after="60" w:line="200" w:lineRule="exact"/>
              <w:ind w:firstLine="0"/>
              <w:jc w:val="center"/>
              <w:rPr>
                <w:lang w:val="en-US" w:eastAsia="en-US" w:bidi="en-US"/>
              </w:rPr>
            </w:pPr>
          </w:p>
        </w:tc>
      </w:tr>
      <w:tr w:rsidR="00CF6159" w:rsidTr="00C6796A">
        <w:trPr>
          <w:trHeight w:val="235"/>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0"/>
                <w:szCs w:val="20"/>
                <w:lang w:val="en-US" w:bidi="en-US"/>
              </w:rPr>
            </w:pPr>
          </w:p>
        </w:tc>
        <w:tc>
          <w:tcPr>
            <w:tcW w:w="92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120" w:firstLine="0"/>
              <w:jc w:val="left"/>
              <w:rPr>
                <w:lang w:val="en-US" w:eastAsia="en-US" w:bidi="en-US"/>
              </w:rPr>
            </w:pPr>
            <w:proofErr w:type="spellStart"/>
            <w:r w:rsidRPr="00F17B8D">
              <w:rPr>
                <w:rStyle w:val="10pt"/>
                <w:rFonts w:eastAsiaTheme="majorEastAsia"/>
                <w:b w:val="0"/>
                <w:lang w:eastAsia="en-US" w:bidi="en-US"/>
              </w:rPr>
              <w:t>практ</w:t>
            </w:r>
            <w:proofErr w:type="spellEnd"/>
            <w:r w:rsidRPr="00F17B8D">
              <w:rPr>
                <w:rStyle w:val="10pt"/>
                <w:rFonts w:eastAsiaTheme="majorEastAsia"/>
                <w:b w:val="0"/>
                <w:lang w:eastAsia="en-US" w:bidi="en-US"/>
              </w:rPr>
              <w:t>.</w:t>
            </w:r>
          </w:p>
        </w:tc>
        <w:tc>
          <w:tcPr>
            <w:tcW w:w="616"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line="200" w:lineRule="exact"/>
              <w:ind w:left="200" w:firstLine="0"/>
              <w:jc w:val="left"/>
              <w:rPr>
                <w:lang w:val="en-US" w:eastAsia="en-US" w:bidi="en-US"/>
              </w:rPr>
            </w:pPr>
            <w:r w:rsidRPr="00F17B8D">
              <w:rPr>
                <w:rStyle w:val="10pt"/>
                <w:rFonts w:eastAsiaTheme="majorEastAsia"/>
                <w:b w:val="0"/>
                <w:lang w:eastAsia="en-US" w:bidi="en-US"/>
              </w:rPr>
              <w:t>2</w:t>
            </w:r>
          </w:p>
        </w:tc>
        <w:tc>
          <w:tcPr>
            <w:tcW w:w="1300" w:type="dxa"/>
            <w:gridSpan w:val="3"/>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805"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92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pPr>
          </w:p>
        </w:tc>
        <w:tc>
          <w:tcPr>
            <w:tcW w:w="1038" w:type="dxa"/>
            <w:tcBorders>
              <w:top w:val="single" w:sz="4" w:space="0" w:color="auto"/>
              <w:left w:val="single" w:sz="4" w:space="0" w:color="auto"/>
              <w:bottom w:val="single" w:sz="4" w:space="0" w:color="auto"/>
              <w:right w:val="single" w:sz="4" w:space="0" w:color="auto"/>
            </w:tcBorders>
          </w:tcPr>
          <w:p w:rsidR="00CF6159" w:rsidRDefault="00CF6159" w:rsidP="00CF6159">
            <w:pPr>
              <w:pStyle w:val="22"/>
              <w:keepNext/>
              <w:keepLines/>
              <w:tabs>
                <w:tab w:val="left" w:pos="2671"/>
              </w:tabs>
              <w:spacing w:after="0" w:line="260" w:lineRule="exact"/>
              <w:ind w:left="-65"/>
            </w:pPr>
          </w:p>
        </w:tc>
      </w:tr>
      <w:tr w:rsidR="00CF6159" w:rsidTr="00C6796A">
        <w:trPr>
          <w:trHeight w:val="235"/>
        </w:trPr>
        <w:tc>
          <w:tcPr>
            <w:tcW w:w="2300" w:type="dxa"/>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jc w:val="center"/>
            </w:pPr>
            <w:r>
              <w:rPr>
                <w:rStyle w:val="10pt"/>
                <w:rFonts w:eastAsiaTheme="majorEastAsia"/>
              </w:rPr>
              <w:t>Итого</w:t>
            </w:r>
          </w:p>
        </w:tc>
        <w:tc>
          <w:tcPr>
            <w:tcW w:w="2354" w:type="dxa"/>
            <w:gridSpan w:val="3"/>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jc w:val="center"/>
            </w:pPr>
            <w:r>
              <w:rPr>
                <w:b/>
                <w:sz w:val="20"/>
                <w:szCs w:val="20"/>
              </w:rPr>
              <w:t>4</w:t>
            </w:r>
            <w:r w:rsidR="00B742CA">
              <w:rPr>
                <w:b/>
                <w:sz w:val="20"/>
                <w:szCs w:val="20"/>
              </w:rPr>
              <w:t>8</w:t>
            </w:r>
          </w:p>
        </w:tc>
        <w:tc>
          <w:tcPr>
            <w:tcW w:w="1300" w:type="dxa"/>
            <w:gridSpan w:val="3"/>
            <w:tcBorders>
              <w:top w:val="single" w:sz="4" w:space="0" w:color="auto"/>
              <w:left w:val="single" w:sz="4" w:space="0" w:color="auto"/>
              <w:bottom w:val="single" w:sz="4" w:space="0" w:color="auto"/>
              <w:right w:val="single" w:sz="4" w:space="0" w:color="auto"/>
            </w:tcBorders>
            <w:hideMark/>
          </w:tcPr>
          <w:p w:rsidR="00CF6159" w:rsidRPr="00DC1B4B" w:rsidRDefault="00CF6159" w:rsidP="00CF6159">
            <w:pPr>
              <w:pStyle w:val="22"/>
              <w:keepNext/>
              <w:keepLines/>
              <w:tabs>
                <w:tab w:val="left" w:pos="2671"/>
              </w:tabs>
              <w:spacing w:after="0" w:line="260" w:lineRule="exact"/>
              <w:ind w:left="-65"/>
              <w:jc w:val="center"/>
              <w:rPr>
                <w:b/>
                <w:sz w:val="20"/>
                <w:szCs w:val="20"/>
              </w:rPr>
            </w:pPr>
            <w:r>
              <w:rPr>
                <w:b/>
                <w:sz w:val="20"/>
                <w:szCs w:val="20"/>
              </w:rPr>
              <w:t>4</w:t>
            </w:r>
          </w:p>
        </w:tc>
        <w:tc>
          <w:tcPr>
            <w:tcW w:w="805" w:type="dxa"/>
            <w:tcBorders>
              <w:top w:val="single" w:sz="4" w:space="0" w:color="auto"/>
              <w:left w:val="single" w:sz="4" w:space="0" w:color="auto"/>
              <w:bottom w:val="single" w:sz="4" w:space="0" w:color="auto"/>
              <w:right w:val="single" w:sz="4" w:space="0" w:color="auto"/>
            </w:tcBorders>
            <w:hideMark/>
          </w:tcPr>
          <w:p w:rsidR="00CF6159" w:rsidRPr="00DC1B4B" w:rsidRDefault="00CF6159" w:rsidP="00CF6159">
            <w:pPr>
              <w:pStyle w:val="22"/>
              <w:keepNext/>
              <w:keepLines/>
              <w:tabs>
                <w:tab w:val="left" w:pos="2671"/>
              </w:tabs>
              <w:spacing w:after="0" w:line="260" w:lineRule="exact"/>
              <w:ind w:left="-65"/>
              <w:jc w:val="center"/>
              <w:rPr>
                <w:b/>
                <w:sz w:val="20"/>
                <w:szCs w:val="20"/>
              </w:rPr>
            </w:pPr>
            <w:r>
              <w:rPr>
                <w:b/>
                <w:sz w:val="20"/>
                <w:szCs w:val="20"/>
              </w:rPr>
              <w:t>4</w:t>
            </w:r>
          </w:p>
        </w:tc>
        <w:tc>
          <w:tcPr>
            <w:tcW w:w="921" w:type="dxa"/>
            <w:tcBorders>
              <w:top w:val="single" w:sz="4" w:space="0" w:color="auto"/>
              <w:left w:val="single" w:sz="4" w:space="0" w:color="auto"/>
              <w:bottom w:val="single" w:sz="4" w:space="0" w:color="auto"/>
              <w:right w:val="single" w:sz="4" w:space="0" w:color="auto"/>
            </w:tcBorders>
            <w:hideMark/>
          </w:tcPr>
          <w:p w:rsidR="00CF6159" w:rsidRPr="00DC1B4B" w:rsidRDefault="00CF6159" w:rsidP="00CF6159">
            <w:pPr>
              <w:pStyle w:val="22"/>
              <w:keepNext/>
              <w:keepLines/>
              <w:tabs>
                <w:tab w:val="left" w:pos="2671"/>
              </w:tabs>
              <w:spacing w:after="0" w:line="260" w:lineRule="exact"/>
              <w:ind w:left="-65"/>
              <w:jc w:val="center"/>
              <w:rPr>
                <w:b/>
                <w:sz w:val="20"/>
                <w:szCs w:val="20"/>
              </w:rPr>
            </w:pPr>
            <w:r>
              <w:rPr>
                <w:b/>
                <w:sz w:val="20"/>
                <w:szCs w:val="20"/>
              </w:rPr>
              <w:t>4</w:t>
            </w:r>
          </w:p>
        </w:tc>
        <w:tc>
          <w:tcPr>
            <w:tcW w:w="921" w:type="dxa"/>
            <w:tcBorders>
              <w:top w:val="single" w:sz="4" w:space="0" w:color="auto"/>
              <w:left w:val="single" w:sz="4" w:space="0" w:color="auto"/>
              <w:bottom w:val="single" w:sz="4" w:space="0" w:color="auto"/>
              <w:right w:val="single" w:sz="4" w:space="0" w:color="auto"/>
            </w:tcBorders>
            <w:hideMark/>
          </w:tcPr>
          <w:p w:rsidR="00CF6159" w:rsidRPr="00DC1B4B" w:rsidRDefault="00CF6159" w:rsidP="00CF6159">
            <w:pPr>
              <w:pStyle w:val="22"/>
              <w:keepNext/>
              <w:keepLines/>
              <w:tabs>
                <w:tab w:val="left" w:pos="2671"/>
              </w:tabs>
              <w:spacing w:after="0" w:line="260" w:lineRule="exact"/>
              <w:ind w:left="-65"/>
              <w:jc w:val="center"/>
              <w:rPr>
                <w:b/>
                <w:sz w:val="20"/>
                <w:szCs w:val="20"/>
              </w:rPr>
            </w:pPr>
            <w:r>
              <w:rPr>
                <w:b/>
                <w:sz w:val="20"/>
                <w:szCs w:val="20"/>
              </w:rPr>
              <w:t>4</w:t>
            </w:r>
          </w:p>
        </w:tc>
        <w:tc>
          <w:tcPr>
            <w:tcW w:w="1038" w:type="dxa"/>
            <w:tcBorders>
              <w:top w:val="single" w:sz="4" w:space="0" w:color="auto"/>
              <w:left w:val="single" w:sz="4" w:space="0" w:color="auto"/>
              <w:bottom w:val="single" w:sz="4" w:space="0" w:color="auto"/>
              <w:right w:val="single" w:sz="4" w:space="0" w:color="auto"/>
            </w:tcBorders>
            <w:hideMark/>
          </w:tcPr>
          <w:p w:rsidR="00CF6159" w:rsidRPr="00DC1B4B" w:rsidRDefault="00CF6159" w:rsidP="00CF6159">
            <w:pPr>
              <w:pStyle w:val="22"/>
              <w:keepNext/>
              <w:keepLines/>
              <w:tabs>
                <w:tab w:val="left" w:pos="2671"/>
              </w:tabs>
              <w:spacing w:after="0" w:line="260" w:lineRule="exact"/>
              <w:ind w:left="-65"/>
              <w:jc w:val="center"/>
              <w:rPr>
                <w:b/>
                <w:sz w:val="20"/>
                <w:szCs w:val="20"/>
              </w:rPr>
            </w:pPr>
            <w:r>
              <w:rPr>
                <w:b/>
                <w:sz w:val="20"/>
                <w:szCs w:val="20"/>
              </w:rPr>
              <w:t>4</w:t>
            </w:r>
          </w:p>
        </w:tc>
      </w:tr>
      <w:tr w:rsidR="00CF6159" w:rsidTr="00C6796A">
        <w:trPr>
          <w:trHeight w:val="235"/>
        </w:trPr>
        <w:tc>
          <w:tcPr>
            <w:tcW w:w="2300" w:type="dxa"/>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jc w:val="center"/>
              <w:rPr>
                <w:rStyle w:val="10pt"/>
                <w:rFonts w:eastAsiaTheme="majorEastAsia"/>
              </w:rPr>
            </w:pPr>
            <w:r>
              <w:rPr>
                <w:rStyle w:val="10pt"/>
                <w:rFonts w:eastAsiaTheme="majorEastAsia"/>
              </w:rPr>
              <w:t>Вождение транспортных средств категории «С»</w:t>
            </w:r>
          </w:p>
        </w:tc>
        <w:tc>
          <w:tcPr>
            <w:tcW w:w="2354" w:type="dxa"/>
            <w:gridSpan w:val="3"/>
            <w:tcBorders>
              <w:top w:val="single" w:sz="4" w:space="0" w:color="auto"/>
              <w:left w:val="single" w:sz="4" w:space="0" w:color="auto"/>
              <w:bottom w:val="single" w:sz="4" w:space="0" w:color="auto"/>
              <w:right w:val="single" w:sz="4" w:space="0" w:color="auto"/>
            </w:tcBorders>
            <w:hideMark/>
          </w:tcPr>
          <w:p w:rsidR="00CF6159" w:rsidRPr="003709DD" w:rsidRDefault="003709DD" w:rsidP="00CF6159">
            <w:pPr>
              <w:pStyle w:val="ConsPlusNormal"/>
              <w:spacing w:line="288" w:lineRule="auto"/>
              <w:ind w:firstLine="0"/>
              <w:jc w:val="center"/>
              <w:rPr>
                <w:rFonts w:ascii="Times New Roman" w:hAnsi="Times New Roman" w:cs="Times New Roman"/>
                <w:b/>
                <w:sz w:val="24"/>
                <w:szCs w:val="24"/>
                <w:lang w:eastAsia="en-US" w:bidi="en-US"/>
              </w:rPr>
            </w:pPr>
            <w:r>
              <w:rPr>
                <w:rFonts w:ascii="Times New Roman" w:hAnsi="Times New Roman" w:cs="Times New Roman"/>
                <w:b/>
                <w:sz w:val="24"/>
                <w:szCs w:val="24"/>
                <w:lang w:val="en-US" w:eastAsia="en-US" w:bidi="en-US"/>
              </w:rPr>
              <w:t>3</w:t>
            </w:r>
            <w:r>
              <w:rPr>
                <w:rFonts w:ascii="Times New Roman" w:hAnsi="Times New Roman" w:cs="Times New Roman"/>
                <w:b/>
                <w:sz w:val="24"/>
                <w:szCs w:val="24"/>
                <w:lang w:eastAsia="en-US" w:bidi="en-US"/>
              </w:rPr>
              <w:t>9</w:t>
            </w:r>
          </w:p>
        </w:tc>
        <w:tc>
          <w:tcPr>
            <w:tcW w:w="1300" w:type="dxa"/>
            <w:gridSpan w:val="3"/>
            <w:tcBorders>
              <w:top w:val="single" w:sz="4" w:space="0" w:color="auto"/>
              <w:left w:val="single" w:sz="4" w:space="0" w:color="auto"/>
              <w:bottom w:val="single" w:sz="4" w:space="0" w:color="auto"/>
              <w:right w:val="single" w:sz="4" w:space="0" w:color="auto"/>
            </w:tcBorders>
          </w:tcPr>
          <w:p w:rsidR="00CF6159" w:rsidRDefault="00CF6159" w:rsidP="00CF6159">
            <w:pPr>
              <w:pStyle w:val="22"/>
              <w:keepNext/>
              <w:keepLines/>
              <w:tabs>
                <w:tab w:val="left" w:pos="2671"/>
              </w:tabs>
              <w:spacing w:after="0" w:line="260" w:lineRule="exact"/>
              <w:ind w:left="-65"/>
              <w:jc w:val="center"/>
              <w:rPr>
                <w:b/>
                <w:sz w:val="20"/>
                <w:szCs w:val="20"/>
              </w:rPr>
            </w:pPr>
          </w:p>
        </w:tc>
        <w:tc>
          <w:tcPr>
            <w:tcW w:w="805" w:type="dxa"/>
            <w:tcBorders>
              <w:top w:val="single" w:sz="4" w:space="0" w:color="auto"/>
              <w:left w:val="single" w:sz="4" w:space="0" w:color="auto"/>
              <w:bottom w:val="single" w:sz="4" w:space="0" w:color="auto"/>
              <w:right w:val="single" w:sz="4" w:space="0" w:color="auto"/>
            </w:tcBorders>
          </w:tcPr>
          <w:p w:rsidR="00CF6159" w:rsidRDefault="00CF6159" w:rsidP="00CF6159">
            <w:pPr>
              <w:pStyle w:val="22"/>
              <w:keepNext/>
              <w:keepLines/>
              <w:tabs>
                <w:tab w:val="left" w:pos="2671"/>
              </w:tabs>
              <w:spacing w:after="0" w:line="260" w:lineRule="exact"/>
              <w:ind w:left="-65"/>
              <w:jc w:val="center"/>
              <w:rPr>
                <w:b/>
                <w:sz w:val="20"/>
                <w:szCs w:val="20"/>
              </w:rPr>
            </w:pPr>
          </w:p>
        </w:tc>
        <w:tc>
          <w:tcPr>
            <w:tcW w:w="921" w:type="dxa"/>
            <w:tcBorders>
              <w:top w:val="single" w:sz="4" w:space="0" w:color="auto"/>
              <w:left w:val="single" w:sz="4" w:space="0" w:color="auto"/>
              <w:bottom w:val="single" w:sz="4" w:space="0" w:color="auto"/>
              <w:right w:val="single" w:sz="4" w:space="0" w:color="auto"/>
            </w:tcBorders>
          </w:tcPr>
          <w:p w:rsidR="00CF6159" w:rsidRDefault="00CF6159" w:rsidP="00CF6159">
            <w:pPr>
              <w:pStyle w:val="22"/>
              <w:keepNext/>
              <w:keepLines/>
              <w:tabs>
                <w:tab w:val="left" w:pos="2671"/>
              </w:tabs>
              <w:spacing w:after="0" w:line="260" w:lineRule="exact"/>
              <w:ind w:left="-65"/>
              <w:jc w:val="center"/>
              <w:rPr>
                <w:b/>
                <w:sz w:val="20"/>
                <w:szCs w:val="20"/>
              </w:rPr>
            </w:pPr>
          </w:p>
        </w:tc>
        <w:tc>
          <w:tcPr>
            <w:tcW w:w="921" w:type="dxa"/>
            <w:tcBorders>
              <w:top w:val="single" w:sz="4" w:space="0" w:color="auto"/>
              <w:left w:val="single" w:sz="4" w:space="0" w:color="auto"/>
              <w:bottom w:val="single" w:sz="4" w:space="0" w:color="auto"/>
              <w:right w:val="single" w:sz="4" w:space="0" w:color="auto"/>
            </w:tcBorders>
          </w:tcPr>
          <w:p w:rsidR="00CF6159" w:rsidRDefault="00CF6159" w:rsidP="00CF6159">
            <w:pPr>
              <w:pStyle w:val="22"/>
              <w:keepNext/>
              <w:keepLines/>
              <w:tabs>
                <w:tab w:val="left" w:pos="2671"/>
              </w:tabs>
              <w:spacing w:after="0" w:line="260" w:lineRule="exact"/>
              <w:ind w:left="-65"/>
              <w:jc w:val="center"/>
              <w:rPr>
                <w:b/>
                <w:sz w:val="20"/>
                <w:szCs w:val="20"/>
              </w:rPr>
            </w:pPr>
          </w:p>
        </w:tc>
        <w:tc>
          <w:tcPr>
            <w:tcW w:w="1038" w:type="dxa"/>
            <w:tcBorders>
              <w:top w:val="single" w:sz="4" w:space="0" w:color="auto"/>
              <w:left w:val="single" w:sz="4" w:space="0" w:color="auto"/>
              <w:bottom w:val="single" w:sz="4" w:space="0" w:color="auto"/>
              <w:right w:val="single" w:sz="4" w:space="0" w:color="auto"/>
            </w:tcBorders>
          </w:tcPr>
          <w:p w:rsidR="00CF6159" w:rsidRDefault="00CF6159" w:rsidP="00CF6159">
            <w:pPr>
              <w:pStyle w:val="22"/>
              <w:keepNext/>
              <w:keepLines/>
              <w:tabs>
                <w:tab w:val="left" w:pos="2671"/>
              </w:tabs>
              <w:spacing w:after="0" w:line="260" w:lineRule="exact"/>
              <w:ind w:left="-65"/>
              <w:jc w:val="center"/>
              <w:rPr>
                <w:b/>
                <w:sz w:val="20"/>
                <w:szCs w:val="20"/>
              </w:rPr>
            </w:pPr>
          </w:p>
        </w:tc>
      </w:tr>
    </w:tbl>
    <w:p w:rsidR="00CF6159" w:rsidRDefault="00CF6159" w:rsidP="00CF615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Примечание</w:t>
      </w:r>
    </w:p>
    <w:p w:rsidR="00CF6159" w:rsidRDefault="00CF6159" w:rsidP="00CF6159">
      <w:pPr>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 темы</w:t>
      </w:r>
    </w:p>
    <w:p w:rsidR="00CF6159" w:rsidRPr="008B6918" w:rsidRDefault="00CF6159" w:rsidP="00CF6159">
      <w:pPr>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Вождение проводится вне сетки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709"/>
        <w:gridCol w:w="709"/>
        <w:gridCol w:w="708"/>
        <w:gridCol w:w="851"/>
        <w:gridCol w:w="709"/>
        <w:gridCol w:w="850"/>
        <w:gridCol w:w="1134"/>
        <w:gridCol w:w="1134"/>
      </w:tblGrid>
      <w:tr w:rsidR="00CF6159" w:rsidTr="00CF6159">
        <w:trPr>
          <w:trHeight w:val="125"/>
        </w:trPr>
        <w:tc>
          <w:tcPr>
            <w:tcW w:w="2835" w:type="dxa"/>
            <w:vMerge w:val="restart"/>
            <w:tcBorders>
              <w:top w:val="single" w:sz="4" w:space="0" w:color="auto"/>
              <w:left w:val="single" w:sz="4" w:space="0" w:color="auto"/>
              <w:bottom w:val="single" w:sz="4" w:space="0" w:color="auto"/>
              <w:right w:val="single" w:sz="4" w:space="0" w:color="auto"/>
            </w:tcBorders>
            <w:hideMark/>
          </w:tcPr>
          <w:p w:rsidR="00CF6159"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val="en-US" w:bidi="en-US"/>
              </w:rPr>
            </w:pPr>
            <w:proofErr w:type="spellStart"/>
            <w:r>
              <w:rPr>
                <w:rFonts w:ascii="Times New Roman" w:hAnsi="Times New Roman"/>
                <w:b/>
                <w:lang w:val="en-US" w:bidi="en-US"/>
              </w:rPr>
              <w:t>Учебные</w:t>
            </w:r>
            <w:proofErr w:type="spellEnd"/>
            <w:r>
              <w:rPr>
                <w:rFonts w:ascii="Times New Roman" w:hAnsi="Times New Roman"/>
                <w:b/>
                <w:lang w:val="en-US" w:bidi="en-US"/>
              </w:rPr>
              <w:t xml:space="preserve"> </w:t>
            </w:r>
            <w:proofErr w:type="spellStart"/>
            <w:r>
              <w:rPr>
                <w:rFonts w:ascii="Times New Roman" w:hAnsi="Times New Roman"/>
                <w:b/>
                <w:lang w:val="en-US" w:bidi="en-US"/>
              </w:rPr>
              <w:t>предметы</w:t>
            </w:r>
            <w:proofErr w:type="spellEnd"/>
          </w:p>
        </w:tc>
        <w:tc>
          <w:tcPr>
            <w:tcW w:w="5670" w:type="dxa"/>
            <w:gridSpan w:val="7"/>
            <w:tcBorders>
              <w:top w:val="single" w:sz="4" w:space="0" w:color="auto"/>
              <w:left w:val="single" w:sz="4" w:space="0" w:color="auto"/>
              <w:bottom w:val="single" w:sz="4" w:space="0" w:color="auto"/>
              <w:right w:val="single" w:sz="4" w:space="0" w:color="auto"/>
            </w:tcBorders>
            <w:hideMark/>
          </w:tcPr>
          <w:p w:rsidR="00CF6159"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val="en-US" w:bidi="en-US"/>
              </w:rPr>
            </w:pPr>
            <w:proofErr w:type="spellStart"/>
            <w:r>
              <w:rPr>
                <w:rFonts w:ascii="Times New Roman" w:hAnsi="Times New Roman"/>
                <w:b/>
                <w:lang w:val="en-US" w:bidi="en-US"/>
              </w:rPr>
              <w:t>Номер</w:t>
            </w:r>
            <w:proofErr w:type="spellEnd"/>
            <w:r>
              <w:rPr>
                <w:rFonts w:ascii="Times New Roman" w:hAnsi="Times New Roman"/>
                <w:b/>
                <w:lang w:val="en-US" w:bidi="en-US"/>
              </w:rPr>
              <w:t xml:space="preserve"> </w:t>
            </w:r>
            <w:proofErr w:type="spellStart"/>
            <w:r>
              <w:rPr>
                <w:rFonts w:ascii="Times New Roman" w:hAnsi="Times New Roman"/>
                <w:b/>
                <w:lang w:val="en-US" w:bidi="en-US"/>
              </w:rPr>
              <w:t>темы</w:t>
            </w:r>
            <w:proofErr w:type="spellEnd"/>
          </w:p>
        </w:tc>
        <w:tc>
          <w:tcPr>
            <w:tcW w:w="1134" w:type="dxa"/>
            <w:tcBorders>
              <w:top w:val="single" w:sz="4" w:space="0" w:color="auto"/>
              <w:left w:val="single" w:sz="4" w:space="0" w:color="auto"/>
              <w:bottom w:val="single" w:sz="4" w:space="0" w:color="auto"/>
              <w:right w:val="single" w:sz="4" w:space="0" w:color="auto"/>
            </w:tcBorders>
          </w:tcPr>
          <w:p w:rsidR="00CF6159" w:rsidRDefault="00CF6159" w:rsidP="00CF6159">
            <w:pPr>
              <w:widowControl w:val="0"/>
              <w:autoSpaceDE w:val="0"/>
              <w:autoSpaceDN w:val="0"/>
              <w:adjustRightInd w:val="0"/>
              <w:spacing w:after="0" w:line="240" w:lineRule="auto"/>
              <w:jc w:val="center"/>
              <w:outlineLvl w:val="1"/>
              <w:rPr>
                <w:rFonts w:ascii="Times New Roman" w:hAnsi="Times New Roman"/>
                <w:b/>
                <w:lang w:val="en-US" w:bidi="en-US"/>
              </w:rPr>
            </w:pPr>
          </w:p>
        </w:tc>
      </w:tr>
      <w:tr w:rsidR="00CF6159" w:rsidTr="00CF6159">
        <w:trPr>
          <w:trHeight w:val="17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F6159" w:rsidRDefault="00CF6159" w:rsidP="00CF6159">
            <w:pPr>
              <w:spacing w:after="0" w:line="240" w:lineRule="auto"/>
              <w:rPr>
                <w:rFonts w:ascii="Times New Roman" w:hAnsi="Times New Roman"/>
                <w:b/>
                <w:sz w:val="24"/>
                <w:szCs w:val="24"/>
                <w:lang w:val="en-US" w:bidi="en-US"/>
              </w:rPr>
            </w:pPr>
          </w:p>
        </w:tc>
        <w:tc>
          <w:tcPr>
            <w:tcW w:w="709" w:type="dxa"/>
            <w:tcBorders>
              <w:top w:val="single" w:sz="4" w:space="0" w:color="auto"/>
              <w:left w:val="single" w:sz="4" w:space="0" w:color="auto"/>
              <w:bottom w:val="single" w:sz="4" w:space="0" w:color="auto"/>
              <w:right w:val="single" w:sz="4" w:space="0" w:color="auto"/>
            </w:tcBorders>
            <w:hideMark/>
          </w:tcPr>
          <w:p w:rsidR="00CF6159" w:rsidRDefault="00CF6159" w:rsidP="00CF6159">
            <w:pPr>
              <w:widowControl w:val="0"/>
              <w:autoSpaceDE w:val="0"/>
              <w:autoSpaceDN w:val="0"/>
              <w:adjustRightInd w:val="0"/>
              <w:spacing w:after="0" w:line="240" w:lineRule="auto"/>
              <w:outlineLvl w:val="1"/>
              <w:rPr>
                <w:rFonts w:ascii="Times New Roman" w:hAnsi="Times New Roman"/>
                <w:b/>
                <w:sz w:val="24"/>
                <w:szCs w:val="24"/>
                <w:lang w:val="en-US" w:bidi="en-US"/>
              </w:rPr>
            </w:pPr>
            <w:r>
              <w:rPr>
                <w:rFonts w:ascii="Times New Roman" w:hAnsi="Times New Roman"/>
                <w:b/>
                <w:sz w:val="24"/>
                <w:szCs w:val="24"/>
                <w:lang w:val="en-US" w:bidi="en-US"/>
              </w:rPr>
              <w:t>6</w:t>
            </w:r>
          </w:p>
        </w:tc>
        <w:tc>
          <w:tcPr>
            <w:tcW w:w="709" w:type="dxa"/>
            <w:tcBorders>
              <w:top w:val="single" w:sz="4" w:space="0" w:color="auto"/>
              <w:left w:val="single" w:sz="4" w:space="0" w:color="auto"/>
              <w:bottom w:val="single" w:sz="4" w:space="0" w:color="auto"/>
              <w:right w:val="single" w:sz="4" w:space="0" w:color="auto"/>
            </w:tcBorders>
            <w:hideMark/>
          </w:tcPr>
          <w:p w:rsidR="00CF6159" w:rsidRDefault="00CF6159" w:rsidP="00CF6159">
            <w:pPr>
              <w:widowControl w:val="0"/>
              <w:autoSpaceDE w:val="0"/>
              <w:autoSpaceDN w:val="0"/>
              <w:adjustRightInd w:val="0"/>
              <w:spacing w:after="0" w:line="240" w:lineRule="auto"/>
              <w:outlineLvl w:val="1"/>
              <w:rPr>
                <w:rFonts w:ascii="Times New Roman" w:hAnsi="Times New Roman"/>
                <w:b/>
                <w:sz w:val="24"/>
                <w:szCs w:val="24"/>
                <w:lang w:val="en-US" w:bidi="en-US"/>
              </w:rPr>
            </w:pPr>
            <w:r>
              <w:rPr>
                <w:rFonts w:ascii="Times New Roman" w:hAnsi="Times New Roman"/>
                <w:b/>
                <w:sz w:val="24"/>
                <w:szCs w:val="24"/>
                <w:lang w:val="en-US" w:bidi="en-US"/>
              </w:rPr>
              <w:t>7</w:t>
            </w:r>
          </w:p>
        </w:tc>
        <w:tc>
          <w:tcPr>
            <w:tcW w:w="708" w:type="dxa"/>
            <w:tcBorders>
              <w:top w:val="single" w:sz="4" w:space="0" w:color="auto"/>
              <w:left w:val="single" w:sz="4" w:space="0" w:color="auto"/>
              <w:bottom w:val="single" w:sz="4" w:space="0" w:color="auto"/>
              <w:right w:val="single" w:sz="4" w:space="0" w:color="auto"/>
            </w:tcBorders>
            <w:hideMark/>
          </w:tcPr>
          <w:p w:rsidR="00CF6159" w:rsidRDefault="00CF6159" w:rsidP="00CF6159">
            <w:pPr>
              <w:widowControl w:val="0"/>
              <w:autoSpaceDE w:val="0"/>
              <w:autoSpaceDN w:val="0"/>
              <w:adjustRightInd w:val="0"/>
              <w:spacing w:after="0" w:line="240" w:lineRule="auto"/>
              <w:outlineLvl w:val="1"/>
              <w:rPr>
                <w:rFonts w:ascii="Times New Roman" w:hAnsi="Times New Roman"/>
                <w:b/>
                <w:sz w:val="24"/>
                <w:szCs w:val="24"/>
                <w:lang w:val="en-US" w:bidi="en-US"/>
              </w:rPr>
            </w:pPr>
            <w:r>
              <w:rPr>
                <w:rFonts w:ascii="Times New Roman" w:hAnsi="Times New Roman"/>
                <w:b/>
                <w:sz w:val="24"/>
                <w:szCs w:val="24"/>
                <w:lang w:val="en-US" w:bidi="en-US"/>
              </w:rPr>
              <w:t>8</w:t>
            </w:r>
          </w:p>
        </w:tc>
        <w:tc>
          <w:tcPr>
            <w:tcW w:w="851" w:type="dxa"/>
            <w:tcBorders>
              <w:top w:val="single" w:sz="4" w:space="0" w:color="auto"/>
              <w:left w:val="single" w:sz="4" w:space="0" w:color="auto"/>
              <w:bottom w:val="single" w:sz="4" w:space="0" w:color="auto"/>
              <w:right w:val="single" w:sz="4" w:space="0" w:color="auto"/>
            </w:tcBorders>
            <w:hideMark/>
          </w:tcPr>
          <w:p w:rsidR="00CF6159" w:rsidRDefault="00CF6159" w:rsidP="00CF6159">
            <w:pPr>
              <w:widowControl w:val="0"/>
              <w:autoSpaceDE w:val="0"/>
              <w:autoSpaceDN w:val="0"/>
              <w:adjustRightInd w:val="0"/>
              <w:spacing w:after="0" w:line="240" w:lineRule="auto"/>
              <w:outlineLvl w:val="1"/>
              <w:rPr>
                <w:rFonts w:ascii="Times New Roman" w:hAnsi="Times New Roman"/>
                <w:b/>
                <w:sz w:val="24"/>
                <w:szCs w:val="24"/>
                <w:lang w:val="en-US" w:bidi="en-US"/>
              </w:rPr>
            </w:pPr>
            <w:r>
              <w:rPr>
                <w:rFonts w:ascii="Times New Roman" w:hAnsi="Times New Roman"/>
                <w:b/>
                <w:sz w:val="24"/>
                <w:szCs w:val="24"/>
                <w:lang w:val="en-US" w:bidi="en-US"/>
              </w:rPr>
              <w:t>9</w:t>
            </w:r>
          </w:p>
        </w:tc>
        <w:tc>
          <w:tcPr>
            <w:tcW w:w="709" w:type="dxa"/>
            <w:tcBorders>
              <w:top w:val="single" w:sz="4" w:space="0" w:color="auto"/>
              <w:left w:val="single" w:sz="4" w:space="0" w:color="auto"/>
              <w:bottom w:val="single" w:sz="4" w:space="0" w:color="auto"/>
              <w:right w:val="single" w:sz="4" w:space="0" w:color="auto"/>
            </w:tcBorders>
            <w:hideMark/>
          </w:tcPr>
          <w:p w:rsidR="00CF6159" w:rsidRDefault="00CF6159" w:rsidP="00CF6159">
            <w:pPr>
              <w:widowControl w:val="0"/>
              <w:autoSpaceDE w:val="0"/>
              <w:autoSpaceDN w:val="0"/>
              <w:adjustRightInd w:val="0"/>
              <w:spacing w:after="0" w:line="240" w:lineRule="auto"/>
              <w:outlineLvl w:val="1"/>
              <w:rPr>
                <w:rFonts w:ascii="Times New Roman" w:hAnsi="Times New Roman"/>
                <w:b/>
                <w:sz w:val="24"/>
                <w:szCs w:val="24"/>
                <w:lang w:val="en-US" w:bidi="en-US"/>
              </w:rPr>
            </w:pPr>
            <w:r>
              <w:rPr>
                <w:rFonts w:ascii="Times New Roman" w:hAnsi="Times New Roman"/>
                <w:b/>
                <w:sz w:val="24"/>
                <w:szCs w:val="24"/>
                <w:lang w:val="en-US" w:bidi="en-US"/>
              </w:rPr>
              <w:t>10</w:t>
            </w:r>
          </w:p>
        </w:tc>
        <w:tc>
          <w:tcPr>
            <w:tcW w:w="850" w:type="dxa"/>
            <w:tcBorders>
              <w:top w:val="single" w:sz="4" w:space="0" w:color="auto"/>
              <w:left w:val="single" w:sz="4" w:space="0" w:color="auto"/>
              <w:bottom w:val="single" w:sz="4" w:space="0" w:color="auto"/>
              <w:right w:val="single" w:sz="4" w:space="0" w:color="auto"/>
            </w:tcBorders>
            <w:hideMark/>
          </w:tcPr>
          <w:p w:rsidR="00CF6159" w:rsidRDefault="00CF6159" w:rsidP="00CF6159">
            <w:pPr>
              <w:widowControl w:val="0"/>
              <w:autoSpaceDE w:val="0"/>
              <w:autoSpaceDN w:val="0"/>
              <w:adjustRightInd w:val="0"/>
              <w:spacing w:after="0" w:line="240" w:lineRule="auto"/>
              <w:outlineLvl w:val="1"/>
              <w:rPr>
                <w:rFonts w:ascii="Times New Roman" w:hAnsi="Times New Roman"/>
                <w:b/>
                <w:sz w:val="24"/>
                <w:szCs w:val="24"/>
                <w:lang w:val="en-US" w:bidi="en-US"/>
              </w:rPr>
            </w:pPr>
            <w:r>
              <w:rPr>
                <w:rFonts w:ascii="Times New Roman" w:hAnsi="Times New Roman"/>
                <w:b/>
                <w:sz w:val="24"/>
                <w:szCs w:val="24"/>
                <w:lang w:val="en-US" w:bidi="en-US"/>
              </w:rPr>
              <w:t>11</w:t>
            </w:r>
          </w:p>
        </w:tc>
        <w:tc>
          <w:tcPr>
            <w:tcW w:w="1134" w:type="dxa"/>
            <w:tcBorders>
              <w:top w:val="single" w:sz="4" w:space="0" w:color="auto"/>
              <w:left w:val="single" w:sz="4" w:space="0" w:color="auto"/>
              <w:bottom w:val="single" w:sz="4" w:space="0" w:color="auto"/>
              <w:right w:val="single" w:sz="4" w:space="0" w:color="auto"/>
            </w:tcBorders>
            <w:hideMark/>
          </w:tcPr>
          <w:p w:rsidR="00CF6159" w:rsidRDefault="00CF6159" w:rsidP="00CF6159">
            <w:pPr>
              <w:widowControl w:val="0"/>
              <w:autoSpaceDE w:val="0"/>
              <w:autoSpaceDN w:val="0"/>
              <w:adjustRightInd w:val="0"/>
              <w:spacing w:after="0" w:line="240" w:lineRule="auto"/>
              <w:outlineLvl w:val="1"/>
              <w:rPr>
                <w:rFonts w:ascii="Times New Roman" w:hAnsi="Times New Roman"/>
                <w:b/>
                <w:sz w:val="24"/>
                <w:szCs w:val="24"/>
                <w:lang w:val="en-US" w:bidi="en-US"/>
              </w:rPr>
            </w:pPr>
            <w:r>
              <w:rPr>
                <w:rFonts w:ascii="Times New Roman" w:hAnsi="Times New Roman"/>
                <w:b/>
                <w:sz w:val="24"/>
                <w:szCs w:val="24"/>
                <w:lang w:val="en-US" w:bidi="en-US"/>
              </w:rPr>
              <w:t>12</w:t>
            </w:r>
          </w:p>
        </w:tc>
        <w:tc>
          <w:tcPr>
            <w:tcW w:w="1134" w:type="dxa"/>
            <w:tcBorders>
              <w:top w:val="single" w:sz="4" w:space="0" w:color="auto"/>
              <w:left w:val="single" w:sz="4" w:space="0" w:color="auto"/>
              <w:bottom w:val="single" w:sz="4" w:space="0" w:color="auto"/>
              <w:right w:val="single" w:sz="4" w:space="0" w:color="auto"/>
            </w:tcBorders>
          </w:tcPr>
          <w:p w:rsidR="00CF6159" w:rsidRPr="00DC1B4B"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r>
              <w:rPr>
                <w:rFonts w:ascii="Times New Roman" w:hAnsi="Times New Roman"/>
                <w:b/>
                <w:sz w:val="24"/>
                <w:szCs w:val="24"/>
                <w:lang w:bidi="en-US"/>
              </w:rPr>
              <w:t xml:space="preserve">Итого </w:t>
            </w:r>
          </w:p>
        </w:tc>
      </w:tr>
      <w:tr w:rsidR="00CF6159" w:rsidTr="00CF6159">
        <w:trPr>
          <w:trHeight w:val="174"/>
        </w:trPr>
        <w:tc>
          <w:tcPr>
            <w:tcW w:w="8505" w:type="dxa"/>
            <w:gridSpan w:val="8"/>
            <w:tcBorders>
              <w:top w:val="single" w:sz="4" w:space="0" w:color="auto"/>
              <w:left w:val="single" w:sz="4" w:space="0" w:color="auto"/>
              <w:bottom w:val="single" w:sz="4" w:space="0" w:color="auto"/>
              <w:right w:val="single" w:sz="4" w:space="0" w:color="auto"/>
            </w:tcBorders>
            <w:hideMark/>
          </w:tcPr>
          <w:p w:rsidR="00CF6159"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val="en-US" w:bidi="en-US"/>
              </w:rPr>
            </w:pPr>
            <w:r>
              <w:rPr>
                <w:rStyle w:val="10pt"/>
                <w:rFonts w:eastAsia="Calibri"/>
                <w:sz w:val="24"/>
                <w:szCs w:val="24"/>
                <w:lang w:bidi="en-US"/>
              </w:rPr>
              <w:t>Учебные предметы специального цикла</w:t>
            </w:r>
          </w:p>
        </w:tc>
        <w:tc>
          <w:tcPr>
            <w:tcW w:w="1134" w:type="dxa"/>
            <w:tcBorders>
              <w:top w:val="single" w:sz="4" w:space="0" w:color="auto"/>
              <w:left w:val="single" w:sz="4" w:space="0" w:color="auto"/>
              <w:bottom w:val="single" w:sz="4" w:space="0" w:color="auto"/>
              <w:right w:val="single" w:sz="4" w:space="0" w:color="auto"/>
            </w:tcBorders>
          </w:tcPr>
          <w:p w:rsidR="00CF6159" w:rsidRDefault="00CF6159" w:rsidP="00CF6159">
            <w:pPr>
              <w:widowControl w:val="0"/>
              <w:autoSpaceDE w:val="0"/>
              <w:autoSpaceDN w:val="0"/>
              <w:adjustRightInd w:val="0"/>
              <w:spacing w:after="0" w:line="240" w:lineRule="auto"/>
              <w:jc w:val="center"/>
              <w:outlineLvl w:val="1"/>
              <w:rPr>
                <w:rStyle w:val="10pt"/>
                <w:rFonts w:eastAsia="Calibri"/>
                <w:sz w:val="24"/>
                <w:szCs w:val="24"/>
                <w:lang w:bidi="en-US"/>
              </w:rPr>
            </w:pPr>
          </w:p>
        </w:tc>
      </w:tr>
      <w:tr w:rsidR="00CF6159" w:rsidTr="00C6796A">
        <w:trPr>
          <w:trHeight w:val="174"/>
        </w:trPr>
        <w:tc>
          <w:tcPr>
            <w:tcW w:w="2835" w:type="dxa"/>
            <w:vMerge w:val="restart"/>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pPr>
            <w:r w:rsidRPr="00F17B8D">
              <w:rPr>
                <w:rStyle w:val="10pt"/>
                <w:rFonts w:eastAsiaTheme="majorEastAsia"/>
                <w:b w:val="0"/>
              </w:rPr>
              <w:t>Устройство и техническое обслуживание транспортных средств категории «C» как объектов управления</w:t>
            </w:r>
          </w:p>
        </w:tc>
        <w:tc>
          <w:tcPr>
            <w:tcW w:w="709"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1</w:t>
            </w:r>
            <w:proofErr w:type="gramEnd"/>
            <w:r w:rsidRPr="00F17B8D">
              <w:rPr>
                <w:rStyle w:val="10pt"/>
                <w:rFonts w:eastAsiaTheme="majorEastAsia"/>
                <w:b w:val="0"/>
                <w:u w:val="single"/>
                <w:lang w:eastAsia="en-US" w:bidi="en-US"/>
              </w:rPr>
              <w:t>.7</w:t>
            </w:r>
          </w:p>
          <w:p w:rsidR="00CF6159" w:rsidRPr="00F17B8D" w:rsidRDefault="00CF6159" w:rsidP="00CF6159">
            <w:pPr>
              <w:pStyle w:val="22"/>
              <w:keepNext/>
              <w:keepLines/>
              <w:tabs>
                <w:tab w:val="left" w:pos="2671"/>
              </w:tabs>
              <w:spacing w:after="0" w:line="260" w:lineRule="exact"/>
              <w:ind w:left="-65"/>
              <w:jc w:val="center"/>
            </w:pPr>
            <w:r w:rsidRPr="00F17B8D">
              <w:rPr>
                <w:rStyle w:val="10pt"/>
                <w:rFonts w:eastAsiaTheme="majorEastAsia"/>
                <w:b w:val="0"/>
              </w:rPr>
              <w:t>2</w:t>
            </w: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1</w:t>
            </w:r>
            <w:proofErr w:type="gramEnd"/>
            <w:r w:rsidRPr="00F17B8D">
              <w:rPr>
                <w:rStyle w:val="10pt"/>
                <w:rFonts w:eastAsiaTheme="majorEastAsia"/>
                <w:b w:val="0"/>
                <w:u w:val="single"/>
                <w:lang w:eastAsia="en-US" w:bidi="en-US"/>
              </w:rPr>
              <w:t>.8</w:t>
            </w:r>
          </w:p>
          <w:p w:rsidR="00CF6159" w:rsidRPr="00F17B8D" w:rsidRDefault="00CF6159" w:rsidP="00CF6159">
            <w:pPr>
              <w:spacing w:after="0"/>
              <w:jc w:val="center"/>
              <w:rPr>
                <w:sz w:val="10"/>
                <w:szCs w:val="10"/>
                <w:lang w:val="en-US" w:bidi="en-US"/>
              </w:rPr>
            </w:pPr>
            <w:r w:rsidRPr="00F17B8D">
              <w:rPr>
                <w:rStyle w:val="10pt"/>
                <w:rFonts w:eastAsiaTheme="majorEastAsia"/>
                <w:b w:val="0"/>
              </w:rPr>
              <w:t>2</w:t>
            </w:r>
          </w:p>
        </w:tc>
        <w:tc>
          <w:tcPr>
            <w:tcW w:w="708"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2</w:t>
            </w:r>
            <w:proofErr w:type="gramEnd"/>
            <w:r w:rsidRPr="00F17B8D">
              <w:rPr>
                <w:rStyle w:val="10pt"/>
                <w:rFonts w:eastAsiaTheme="majorEastAsia"/>
                <w:b w:val="0"/>
                <w:u w:val="single"/>
                <w:lang w:eastAsia="en-US" w:bidi="en-US"/>
              </w:rPr>
              <w:t>.1</w:t>
            </w:r>
          </w:p>
          <w:p w:rsidR="00CF6159" w:rsidRPr="00F17B8D" w:rsidRDefault="00CF6159" w:rsidP="00CF6159">
            <w:pPr>
              <w:pStyle w:val="22"/>
              <w:keepNext/>
              <w:keepLines/>
              <w:tabs>
                <w:tab w:val="left" w:pos="2671"/>
              </w:tabs>
              <w:spacing w:after="0" w:line="260" w:lineRule="exact"/>
              <w:ind w:left="-65"/>
              <w:jc w:val="center"/>
            </w:pPr>
            <w:r w:rsidRPr="00F17B8D">
              <w:rPr>
                <w:rStyle w:val="10pt"/>
                <w:rFonts w:eastAsiaTheme="majorEastAsia"/>
                <w:b w:val="0"/>
              </w:rPr>
              <w:t>2</w:t>
            </w:r>
          </w:p>
        </w:tc>
        <w:tc>
          <w:tcPr>
            <w:tcW w:w="85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2</w:t>
            </w:r>
            <w:proofErr w:type="gramEnd"/>
            <w:r w:rsidRPr="00F17B8D">
              <w:rPr>
                <w:rStyle w:val="10pt"/>
                <w:rFonts w:eastAsiaTheme="majorEastAsia"/>
                <w:b w:val="0"/>
                <w:u w:val="single"/>
                <w:lang w:eastAsia="en-US" w:bidi="en-US"/>
              </w:rPr>
              <w:t>.2</w:t>
            </w:r>
          </w:p>
          <w:p w:rsidR="00CF6159" w:rsidRPr="00F17B8D" w:rsidRDefault="00CF6159" w:rsidP="00CF6159">
            <w:pPr>
              <w:spacing w:after="0"/>
              <w:jc w:val="center"/>
              <w:rPr>
                <w:sz w:val="10"/>
                <w:szCs w:val="10"/>
                <w:lang w:val="en-US" w:bidi="en-US"/>
              </w:rPr>
            </w:pPr>
            <w:r w:rsidRPr="00F17B8D">
              <w:rPr>
                <w:rStyle w:val="10pt"/>
                <w:rFonts w:eastAsiaTheme="majorEastAsia"/>
                <w:b w:val="0"/>
              </w:rPr>
              <w:t>2</w:t>
            </w:r>
          </w:p>
        </w:tc>
        <w:tc>
          <w:tcPr>
            <w:tcW w:w="709"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jc w:val="center"/>
            </w:pPr>
          </w:p>
        </w:tc>
        <w:tc>
          <w:tcPr>
            <w:tcW w:w="850" w:type="dxa"/>
            <w:tcBorders>
              <w:top w:val="single" w:sz="4" w:space="0" w:color="auto"/>
              <w:left w:val="single" w:sz="4" w:space="0" w:color="auto"/>
              <w:bottom w:val="single" w:sz="4" w:space="0" w:color="auto"/>
              <w:right w:val="single" w:sz="4" w:space="0" w:color="auto"/>
            </w:tcBorders>
          </w:tcPr>
          <w:p w:rsidR="00B742CA" w:rsidRPr="00F17B8D" w:rsidRDefault="00B742CA" w:rsidP="00B742CA">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3</w:t>
            </w:r>
            <w:r>
              <w:rPr>
                <w:rStyle w:val="10pt"/>
                <w:rFonts w:eastAsiaTheme="majorEastAsia"/>
                <w:b w:val="0"/>
                <w:u w:val="single"/>
                <w:lang w:eastAsia="en-US" w:bidi="en-US"/>
              </w:rPr>
              <w:t>ачёт</w:t>
            </w:r>
          </w:p>
          <w:p w:rsidR="00CF6159" w:rsidRPr="00F17B8D" w:rsidRDefault="00B742CA" w:rsidP="00B742CA">
            <w:pPr>
              <w:pStyle w:val="20"/>
              <w:shd w:val="clear" w:color="auto" w:fill="auto"/>
              <w:spacing w:before="60" w:line="200" w:lineRule="exact"/>
              <w:ind w:firstLine="0"/>
              <w:jc w:val="center"/>
              <w:rPr>
                <w:lang w:eastAsia="en-US" w:bidi="en-US"/>
              </w:rPr>
            </w:pPr>
            <w:r>
              <w:rPr>
                <w:rStyle w:val="10pt"/>
                <w:rFonts w:eastAsiaTheme="majorEastAsia"/>
              </w:rPr>
              <w:t>1</w:t>
            </w: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pP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D721C8" w:rsidP="00CF6159">
            <w:pPr>
              <w:pStyle w:val="22"/>
              <w:keepNext/>
              <w:keepLines/>
              <w:tabs>
                <w:tab w:val="left" w:pos="2671"/>
              </w:tabs>
              <w:spacing w:after="0" w:line="260" w:lineRule="exact"/>
              <w:ind w:left="-65"/>
              <w:jc w:val="center"/>
              <w:rPr>
                <w:sz w:val="18"/>
                <w:szCs w:val="18"/>
              </w:rPr>
            </w:pPr>
            <w:r>
              <w:rPr>
                <w:sz w:val="18"/>
                <w:szCs w:val="18"/>
              </w:rPr>
              <w:t>2</w:t>
            </w:r>
            <w:r w:rsidR="00B742CA">
              <w:rPr>
                <w:sz w:val="18"/>
                <w:szCs w:val="18"/>
              </w:rPr>
              <w:t>1</w:t>
            </w:r>
          </w:p>
        </w:tc>
      </w:tr>
      <w:tr w:rsidR="00CF6159" w:rsidTr="00C6796A">
        <w:trPr>
          <w:trHeight w:val="17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6"/>
                <w:szCs w:val="26"/>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jc w:val="center"/>
              <w:rPr>
                <w:sz w:val="10"/>
                <w:szCs w:val="10"/>
                <w:lang w:val="en-US"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jc w:val="center"/>
              <w:rPr>
                <w:sz w:val="10"/>
                <w:szCs w:val="10"/>
                <w:lang w:val="en-US" w:bidi="en-US"/>
              </w:rPr>
            </w:pPr>
          </w:p>
        </w:tc>
        <w:tc>
          <w:tcPr>
            <w:tcW w:w="708"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jc w:val="center"/>
              <w:rPr>
                <w:sz w:val="10"/>
                <w:szCs w:val="10"/>
                <w:lang w:val="en-US" w:bidi="en-US"/>
              </w:rPr>
            </w:pPr>
          </w:p>
        </w:tc>
        <w:tc>
          <w:tcPr>
            <w:tcW w:w="85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Т</w:t>
            </w:r>
            <w:proofErr w:type="gramStart"/>
            <w:r w:rsidRPr="00F17B8D">
              <w:rPr>
                <w:rStyle w:val="10pt"/>
                <w:rFonts w:eastAsiaTheme="majorEastAsia"/>
                <w:b w:val="0"/>
                <w:u w:val="single"/>
                <w:lang w:eastAsia="en-US" w:bidi="en-US"/>
              </w:rPr>
              <w:t>2</w:t>
            </w:r>
            <w:proofErr w:type="gramEnd"/>
            <w:r w:rsidRPr="00F17B8D">
              <w:rPr>
                <w:rStyle w:val="10pt"/>
                <w:rFonts w:eastAsiaTheme="majorEastAsia"/>
                <w:b w:val="0"/>
                <w:u w:val="single"/>
                <w:lang w:eastAsia="en-US" w:bidi="en-US"/>
              </w:rPr>
              <w:t>.3</w:t>
            </w:r>
          </w:p>
          <w:p w:rsidR="00CF6159" w:rsidRPr="00F17B8D" w:rsidRDefault="00B742CA" w:rsidP="00CF6159">
            <w:pPr>
              <w:spacing w:after="0"/>
              <w:jc w:val="center"/>
              <w:rPr>
                <w:sz w:val="10"/>
                <w:szCs w:val="10"/>
                <w:lang w:val="en-US" w:bidi="en-US"/>
              </w:rPr>
            </w:pPr>
            <w:r>
              <w:rPr>
                <w:rStyle w:val="10pt"/>
                <w:rFonts w:eastAsiaTheme="majorEastAsia"/>
              </w:rPr>
              <w:t>4</w:t>
            </w: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6796A">
            <w:pPr>
              <w:jc w:val="center"/>
              <w:rPr>
                <w:sz w:val="10"/>
                <w:szCs w:val="10"/>
                <w:lang w:val="en-US" w:bidi="en-US"/>
              </w:rPr>
            </w:pPr>
          </w:p>
        </w:tc>
        <w:tc>
          <w:tcPr>
            <w:tcW w:w="850" w:type="dxa"/>
            <w:tcBorders>
              <w:top w:val="single" w:sz="4" w:space="0" w:color="auto"/>
              <w:left w:val="single" w:sz="4" w:space="0" w:color="auto"/>
              <w:bottom w:val="single" w:sz="4" w:space="0" w:color="auto"/>
              <w:right w:val="single" w:sz="4" w:space="0" w:color="auto"/>
            </w:tcBorders>
          </w:tcPr>
          <w:p w:rsidR="00CF6159" w:rsidRPr="00F17B8D" w:rsidRDefault="00CF6159" w:rsidP="00B742CA">
            <w:pPr>
              <w:jc w:val="center"/>
              <w:rPr>
                <w:sz w:val="10"/>
                <w:szCs w:val="10"/>
                <w:lang w:val="en-US" w:bidi="en-US"/>
              </w:rPr>
            </w:pP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jc w:val="center"/>
              <w:rPr>
                <w:sz w:val="10"/>
                <w:szCs w:val="10"/>
                <w:lang w:val="en-US" w:bidi="en-US"/>
              </w:rPr>
            </w:pP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jc w:val="center"/>
              <w:rPr>
                <w:sz w:val="18"/>
                <w:szCs w:val="18"/>
                <w:lang w:bidi="en-US"/>
              </w:rPr>
            </w:pPr>
            <w:r w:rsidRPr="00F17B8D">
              <w:rPr>
                <w:sz w:val="18"/>
                <w:szCs w:val="18"/>
                <w:lang w:bidi="en-US"/>
              </w:rPr>
              <w:t>4</w:t>
            </w:r>
          </w:p>
        </w:tc>
      </w:tr>
      <w:tr w:rsidR="00CF6159" w:rsidTr="00C6796A">
        <w:trPr>
          <w:trHeight w:val="418"/>
        </w:trPr>
        <w:tc>
          <w:tcPr>
            <w:tcW w:w="2835" w:type="dxa"/>
            <w:vMerge w:val="restart"/>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pPr>
            <w:r w:rsidRPr="00F17B8D">
              <w:rPr>
                <w:rStyle w:val="10pt"/>
                <w:rFonts w:eastAsiaTheme="majorEastAsia"/>
                <w:b w:val="0"/>
              </w:rPr>
              <w:t>Основы управления транспортными средствами категории «C»</w:t>
            </w: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spacing w:after="0"/>
              <w:jc w:val="center"/>
              <w:rPr>
                <w:sz w:val="20"/>
                <w:szCs w:val="10"/>
                <w:u w:val="single"/>
                <w:lang w:bidi="en-US"/>
              </w:rPr>
            </w:pPr>
            <w:r w:rsidRPr="00F17B8D">
              <w:rPr>
                <w:sz w:val="20"/>
                <w:szCs w:val="10"/>
                <w:u w:val="single"/>
                <w:lang w:bidi="en-US"/>
              </w:rPr>
              <w:t>Т3</w:t>
            </w:r>
          </w:p>
          <w:p w:rsidR="00CF6159" w:rsidRPr="00F17B8D" w:rsidRDefault="00CF6159" w:rsidP="00CF6159">
            <w:pPr>
              <w:spacing w:after="0"/>
              <w:jc w:val="center"/>
              <w:rPr>
                <w:sz w:val="20"/>
                <w:szCs w:val="10"/>
                <w:lang w:bidi="en-US"/>
              </w:rPr>
            </w:pPr>
            <w:r w:rsidRPr="00F17B8D">
              <w:rPr>
                <w:sz w:val="20"/>
                <w:szCs w:val="10"/>
                <w:lang w:bidi="en-US"/>
              </w:rPr>
              <w:t>2</w:t>
            </w: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jc w:val="center"/>
              <w:rPr>
                <w:sz w:val="10"/>
                <w:szCs w:val="10"/>
                <w:lang w:bidi="en-US"/>
              </w:rPr>
            </w:pPr>
          </w:p>
        </w:tc>
        <w:tc>
          <w:tcPr>
            <w:tcW w:w="708"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pPr>
          </w:p>
        </w:tc>
        <w:tc>
          <w:tcPr>
            <w:tcW w:w="851"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after="60" w:line="200" w:lineRule="exact"/>
              <w:ind w:firstLine="0"/>
              <w:jc w:val="center"/>
              <w:rPr>
                <w:lang w:eastAsia="en-US" w:bidi="en-US"/>
              </w:rPr>
            </w:pPr>
            <w:r w:rsidRPr="00F17B8D">
              <w:rPr>
                <w:rStyle w:val="10pt"/>
                <w:rFonts w:eastAsiaTheme="majorEastAsia"/>
                <w:b w:val="0"/>
                <w:u w:val="single"/>
                <w:lang w:eastAsia="en-US" w:bidi="en-US"/>
              </w:rPr>
              <w:t xml:space="preserve"> </w:t>
            </w: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pPr>
          </w:p>
        </w:tc>
        <w:tc>
          <w:tcPr>
            <w:tcW w:w="850" w:type="dxa"/>
            <w:tcBorders>
              <w:top w:val="single" w:sz="4" w:space="0" w:color="auto"/>
              <w:left w:val="single" w:sz="4" w:space="0" w:color="auto"/>
              <w:bottom w:val="single" w:sz="4" w:space="0" w:color="auto"/>
              <w:right w:val="single" w:sz="4" w:space="0" w:color="auto"/>
            </w:tcBorders>
          </w:tcPr>
          <w:p w:rsidR="00B742CA" w:rsidRPr="00F17B8D" w:rsidRDefault="00B742CA" w:rsidP="00B742CA">
            <w:pPr>
              <w:pStyle w:val="20"/>
              <w:shd w:val="clear" w:color="auto" w:fill="auto"/>
              <w:spacing w:after="60" w:line="200" w:lineRule="exact"/>
              <w:ind w:firstLine="0"/>
              <w:jc w:val="center"/>
              <w:rPr>
                <w:u w:val="single"/>
                <w:lang w:val="en-US" w:eastAsia="en-US" w:bidi="en-US"/>
              </w:rPr>
            </w:pPr>
            <w:r w:rsidRPr="00F17B8D">
              <w:rPr>
                <w:rStyle w:val="10pt"/>
                <w:rFonts w:eastAsiaTheme="majorEastAsia"/>
                <w:b w:val="0"/>
                <w:u w:val="single"/>
                <w:lang w:eastAsia="en-US" w:bidi="en-US"/>
              </w:rPr>
              <w:t>3</w:t>
            </w:r>
            <w:r>
              <w:rPr>
                <w:rStyle w:val="10pt"/>
                <w:rFonts w:eastAsiaTheme="majorEastAsia"/>
                <w:b w:val="0"/>
                <w:u w:val="single"/>
                <w:lang w:eastAsia="en-US" w:bidi="en-US"/>
              </w:rPr>
              <w:t>ачёт</w:t>
            </w:r>
          </w:p>
          <w:p w:rsidR="00CF6159" w:rsidRPr="00F17B8D" w:rsidRDefault="00B742CA" w:rsidP="00B742CA">
            <w:pPr>
              <w:pStyle w:val="20"/>
              <w:shd w:val="clear" w:color="auto" w:fill="auto"/>
              <w:spacing w:before="60" w:line="200" w:lineRule="exact"/>
              <w:ind w:firstLine="0"/>
              <w:jc w:val="center"/>
              <w:rPr>
                <w:lang w:eastAsia="en-US" w:bidi="en-US"/>
              </w:rPr>
            </w:pPr>
            <w:r>
              <w:rPr>
                <w:rStyle w:val="10pt"/>
                <w:rFonts w:eastAsiaTheme="majorEastAsia"/>
              </w:rPr>
              <w:t>1</w:t>
            </w:r>
          </w:p>
        </w:tc>
        <w:tc>
          <w:tcPr>
            <w:tcW w:w="1134"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0"/>
              <w:shd w:val="clear" w:color="auto" w:fill="auto"/>
              <w:spacing w:after="60" w:line="200" w:lineRule="exact"/>
              <w:ind w:firstLine="0"/>
              <w:jc w:val="center"/>
              <w:rPr>
                <w:lang w:val="en-US"/>
              </w:rPr>
            </w:pP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B742CA" w:rsidP="00CF6159">
            <w:pPr>
              <w:pStyle w:val="20"/>
              <w:shd w:val="clear" w:color="auto" w:fill="auto"/>
              <w:spacing w:after="60" w:line="200" w:lineRule="exact"/>
              <w:ind w:firstLine="0"/>
              <w:jc w:val="center"/>
              <w:rPr>
                <w:rStyle w:val="10pt"/>
                <w:rFonts w:eastAsiaTheme="majorEastAsia"/>
                <w:b w:val="0"/>
                <w:sz w:val="18"/>
                <w:szCs w:val="18"/>
                <w:lang w:eastAsia="en-US" w:bidi="en-US"/>
              </w:rPr>
            </w:pPr>
            <w:r>
              <w:rPr>
                <w:rStyle w:val="10pt"/>
                <w:rFonts w:eastAsiaTheme="majorEastAsia"/>
                <w:b w:val="0"/>
                <w:sz w:val="18"/>
                <w:szCs w:val="18"/>
                <w:lang w:eastAsia="en-US" w:bidi="en-US"/>
              </w:rPr>
              <w:t>9</w:t>
            </w:r>
          </w:p>
        </w:tc>
      </w:tr>
      <w:tr w:rsidR="00CF6159" w:rsidTr="00C6796A">
        <w:trPr>
          <w:trHeight w:val="28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6"/>
                <w:szCs w:val="26"/>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val="en-US"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val="en-US" w:bidi="en-US"/>
              </w:rPr>
            </w:pPr>
          </w:p>
        </w:tc>
        <w:tc>
          <w:tcPr>
            <w:tcW w:w="708"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spacing w:after="0"/>
              <w:jc w:val="center"/>
              <w:rPr>
                <w:sz w:val="18"/>
                <w:szCs w:val="10"/>
                <w:u w:val="single"/>
                <w:lang w:bidi="en-US"/>
              </w:rPr>
            </w:pPr>
            <w:r w:rsidRPr="00F17B8D">
              <w:rPr>
                <w:sz w:val="18"/>
                <w:szCs w:val="10"/>
                <w:u w:val="single"/>
                <w:lang w:bidi="en-US"/>
              </w:rPr>
              <w:t>Т3</w:t>
            </w:r>
          </w:p>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val="en-US" w:bidi="en-US"/>
              </w:rPr>
            </w:pPr>
            <w:r w:rsidRPr="00F17B8D">
              <w:rPr>
                <w:sz w:val="18"/>
                <w:szCs w:val="10"/>
                <w:lang w:bidi="en-US"/>
              </w:rPr>
              <w:t>2</w:t>
            </w:r>
          </w:p>
        </w:tc>
        <w:tc>
          <w:tcPr>
            <w:tcW w:w="85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val="en-US"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val="en-US" w:bidi="en-US"/>
              </w:rPr>
            </w:pPr>
          </w:p>
        </w:tc>
        <w:tc>
          <w:tcPr>
            <w:tcW w:w="850"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val="en-US" w:bidi="en-US"/>
              </w:rPr>
            </w:pP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val="en-US" w:bidi="en-US"/>
              </w:rPr>
            </w:pP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18"/>
                <w:szCs w:val="18"/>
                <w:lang w:bidi="en-US"/>
              </w:rPr>
            </w:pPr>
            <w:r w:rsidRPr="00F17B8D">
              <w:rPr>
                <w:rFonts w:ascii="Times New Roman" w:hAnsi="Times New Roman"/>
                <w:sz w:val="18"/>
                <w:szCs w:val="18"/>
                <w:lang w:bidi="en-US"/>
              </w:rPr>
              <w:t>4</w:t>
            </w:r>
          </w:p>
        </w:tc>
      </w:tr>
      <w:tr w:rsidR="00CF6159" w:rsidTr="00CF6159">
        <w:trPr>
          <w:trHeight w:val="174"/>
        </w:trPr>
        <w:tc>
          <w:tcPr>
            <w:tcW w:w="8505" w:type="dxa"/>
            <w:gridSpan w:val="8"/>
            <w:tcBorders>
              <w:top w:val="single" w:sz="4" w:space="0" w:color="auto"/>
              <w:left w:val="single" w:sz="4" w:space="0" w:color="auto"/>
              <w:bottom w:val="single" w:sz="4" w:space="0" w:color="auto"/>
              <w:right w:val="single" w:sz="4" w:space="0" w:color="auto"/>
            </w:tcBorders>
            <w:hideMark/>
          </w:tcPr>
          <w:p w:rsidR="00CF6159" w:rsidRPr="00563931" w:rsidRDefault="00CF6159" w:rsidP="00CF6159">
            <w:pPr>
              <w:pStyle w:val="22"/>
              <w:keepNext/>
              <w:keepLines/>
              <w:tabs>
                <w:tab w:val="left" w:pos="2671"/>
              </w:tabs>
              <w:spacing w:after="0" w:line="260" w:lineRule="exact"/>
              <w:ind w:left="-65"/>
              <w:jc w:val="center"/>
              <w:rPr>
                <w:b/>
                <w:sz w:val="22"/>
                <w:szCs w:val="22"/>
              </w:rPr>
            </w:pPr>
            <w:r w:rsidRPr="00563931">
              <w:rPr>
                <w:b/>
                <w:sz w:val="22"/>
                <w:szCs w:val="22"/>
              </w:rPr>
              <w:t>Учебные предметы профессионального цикла</w:t>
            </w:r>
          </w:p>
        </w:tc>
        <w:tc>
          <w:tcPr>
            <w:tcW w:w="1134" w:type="dxa"/>
            <w:tcBorders>
              <w:top w:val="single" w:sz="4" w:space="0" w:color="auto"/>
              <w:left w:val="single" w:sz="4" w:space="0" w:color="auto"/>
              <w:bottom w:val="single" w:sz="4" w:space="0" w:color="auto"/>
              <w:right w:val="single" w:sz="4" w:space="0" w:color="auto"/>
            </w:tcBorders>
          </w:tcPr>
          <w:p w:rsidR="00CF6159" w:rsidRDefault="00CF6159" w:rsidP="00CF6159">
            <w:pPr>
              <w:pStyle w:val="22"/>
              <w:keepNext/>
              <w:keepLines/>
              <w:tabs>
                <w:tab w:val="left" w:pos="2671"/>
              </w:tabs>
              <w:spacing w:after="0" w:line="260" w:lineRule="exact"/>
              <w:ind w:left="-65"/>
              <w:jc w:val="center"/>
              <w:rPr>
                <w:b/>
              </w:rPr>
            </w:pPr>
          </w:p>
        </w:tc>
      </w:tr>
      <w:tr w:rsidR="00CF6159" w:rsidTr="00CF6159">
        <w:trPr>
          <w:trHeight w:val="570"/>
        </w:trPr>
        <w:tc>
          <w:tcPr>
            <w:tcW w:w="2835" w:type="dxa"/>
            <w:vMerge w:val="restart"/>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jc w:val="left"/>
            </w:pPr>
            <w:r w:rsidRPr="00F17B8D">
              <w:rPr>
                <w:rStyle w:val="10pt"/>
                <w:rFonts w:eastAsiaTheme="majorEastAsia"/>
                <w:b w:val="0"/>
              </w:rPr>
              <w:t>Организация и выполнение грузовых  перевозок автомобильным транспортом</w:t>
            </w: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spacing w:after="0"/>
              <w:jc w:val="center"/>
              <w:rPr>
                <w:sz w:val="20"/>
                <w:szCs w:val="10"/>
                <w:u w:val="single"/>
                <w:lang w:bidi="en-US"/>
              </w:rPr>
            </w:pPr>
            <w:r w:rsidRPr="00F17B8D">
              <w:rPr>
                <w:sz w:val="20"/>
                <w:szCs w:val="10"/>
                <w:u w:val="single"/>
                <w:lang w:bidi="en-US"/>
              </w:rPr>
              <w:t>Т</w:t>
            </w:r>
            <w:proofErr w:type="gramStart"/>
            <w:r w:rsidRPr="00F17B8D">
              <w:rPr>
                <w:sz w:val="20"/>
                <w:szCs w:val="10"/>
                <w:u w:val="single"/>
                <w:lang w:bidi="en-US"/>
              </w:rPr>
              <w:t>1</w:t>
            </w:r>
            <w:proofErr w:type="gramEnd"/>
            <w:r w:rsidRPr="00F17B8D">
              <w:rPr>
                <w:sz w:val="20"/>
                <w:szCs w:val="10"/>
                <w:u w:val="single"/>
                <w:lang w:bidi="en-US"/>
              </w:rPr>
              <w:t>,Т2</w:t>
            </w:r>
          </w:p>
          <w:p w:rsidR="00CF6159" w:rsidRPr="00F17B8D" w:rsidRDefault="00CF6159" w:rsidP="00CF6159">
            <w:pPr>
              <w:pStyle w:val="22"/>
              <w:keepNext/>
              <w:keepLines/>
              <w:tabs>
                <w:tab w:val="left" w:pos="2671"/>
              </w:tabs>
              <w:spacing w:after="0" w:line="260" w:lineRule="exact"/>
              <w:ind w:left="-65"/>
              <w:jc w:val="center"/>
            </w:pPr>
            <w:r w:rsidRPr="00F17B8D">
              <w:rPr>
                <w:sz w:val="20"/>
                <w:szCs w:val="10"/>
              </w:rPr>
              <w:t>1+1</w:t>
            </w:r>
          </w:p>
        </w:tc>
        <w:tc>
          <w:tcPr>
            <w:tcW w:w="708"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pPr>
          </w:p>
        </w:tc>
        <w:tc>
          <w:tcPr>
            <w:tcW w:w="85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pStyle w:val="22"/>
              <w:keepNext/>
              <w:keepLines/>
              <w:tabs>
                <w:tab w:val="left" w:pos="2671"/>
              </w:tabs>
              <w:spacing w:after="0" w:line="260" w:lineRule="exact"/>
              <w:ind w:left="-65"/>
              <w:jc w:val="cente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0"/>
                <w:szCs w:val="24"/>
                <w:u w:val="single"/>
                <w:lang w:bidi="en-US"/>
              </w:rPr>
            </w:pPr>
            <w:r w:rsidRPr="00F17B8D">
              <w:rPr>
                <w:rFonts w:ascii="Times New Roman" w:hAnsi="Times New Roman"/>
                <w:sz w:val="20"/>
                <w:szCs w:val="24"/>
                <w:u w:val="single"/>
                <w:lang w:bidi="en-US"/>
              </w:rPr>
              <w:t>Т3</w:t>
            </w:r>
          </w:p>
          <w:p w:rsidR="00CF6159" w:rsidRPr="00F17B8D" w:rsidRDefault="00B742CA"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r>
              <w:rPr>
                <w:rFonts w:ascii="Times New Roman" w:hAnsi="Times New Roman"/>
                <w:sz w:val="20"/>
                <w:szCs w:val="24"/>
                <w:lang w:bidi="en-US"/>
              </w:rPr>
              <w:t>2</w:t>
            </w:r>
          </w:p>
        </w:tc>
        <w:tc>
          <w:tcPr>
            <w:tcW w:w="850"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r w:rsidRPr="00F17B8D">
              <w:rPr>
                <w:rFonts w:ascii="Times New Roman" w:hAnsi="Times New Roman"/>
                <w:sz w:val="24"/>
                <w:szCs w:val="24"/>
                <w:lang w:bidi="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r w:rsidRPr="00F17B8D">
              <w:rPr>
                <w:rFonts w:ascii="Times New Roman" w:hAnsi="Times New Roman"/>
                <w:sz w:val="24"/>
                <w:szCs w:val="24"/>
                <w:lang w:bidi="en-US"/>
              </w:rPr>
              <w:t>4</w:t>
            </w:r>
          </w:p>
        </w:tc>
      </w:tr>
      <w:tr w:rsidR="00CF6159" w:rsidTr="00CF6159">
        <w:trPr>
          <w:trHeight w:val="30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6"/>
                <w:szCs w:val="26"/>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708"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85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709" w:type="dxa"/>
            <w:tcBorders>
              <w:top w:val="single" w:sz="4" w:space="0" w:color="auto"/>
              <w:left w:val="single" w:sz="4" w:space="0" w:color="auto"/>
              <w:bottom w:val="single" w:sz="4" w:space="0" w:color="auto"/>
              <w:right w:val="single" w:sz="4" w:space="0" w:color="auto"/>
            </w:tcBorders>
          </w:tcPr>
          <w:p w:rsidR="00B742CA" w:rsidRPr="00F17B8D" w:rsidRDefault="00B742CA" w:rsidP="00B742CA">
            <w:pPr>
              <w:spacing w:after="0"/>
              <w:jc w:val="center"/>
              <w:rPr>
                <w:sz w:val="18"/>
                <w:szCs w:val="10"/>
                <w:u w:val="single"/>
                <w:lang w:bidi="en-US"/>
              </w:rPr>
            </w:pPr>
            <w:r w:rsidRPr="00F17B8D">
              <w:rPr>
                <w:sz w:val="18"/>
                <w:szCs w:val="10"/>
                <w:u w:val="single"/>
                <w:lang w:bidi="en-US"/>
              </w:rPr>
              <w:t>Т3</w:t>
            </w:r>
          </w:p>
          <w:p w:rsidR="00CF6159" w:rsidRPr="00F17B8D" w:rsidRDefault="00B742CA" w:rsidP="00B742CA">
            <w:pPr>
              <w:widowControl w:val="0"/>
              <w:autoSpaceDE w:val="0"/>
              <w:autoSpaceDN w:val="0"/>
              <w:adjustRightInd w:val="0"/>
              <w:spacing w:after="0" w:line="240" w:lineRule="auto"/>
              <w:jc w:val="center"/>
              <w:outlineLvl w:val="1"/>
              <w:rPr>
                <w:rFonts w:ascii="Times New Roman" w:hAnsi="Times New Roman"/>
                <w:sz w:val="24"/>
                <w:szCs w:val="24"/>
                <w:lang w:bidi="en-US"/>
              </w:rPr>
            </w:pPr>
            <w:r w:rsidRPr="00F17B8D">
              <w:rPr>
                <w:sz w:val="18"/>
                <w:szCs w:val="10"/>
                <w:lang w:bidi="en-US"/>
              </w:rPr>
              <w:t>2</w:t>
            </w:r>
          </w:p>
        </w:tc>
        <w:tc>
          <w:tcPr>
            <w:tcW w:w="850" w:type="dxa"/>
            <w:tcBorders>
              <w:top w:val="single" w:sz="4" w:space="0" w:color="auto"/>
              <w:left w:val="single" w:sz="4" w:space="0" w:color="auto"/>
              <w:bottom w:val="single" w:sz="4" w:space="0" w:color="auto"/>
              <w:right w:val="single" w:sz="4" w:space="0" w:color="auto"/>
            </w:tcBorders>
          </w:tcPr>
          <w:p w:rsidR="00CF6159" w:rsidRPr="00F17B8D" w:rsidRDefault="00CF6159" w:rsidP="00D721C8">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r w:rsidRPr="00F17B8D">
              <w:rPr>
                <w:rFonts w:ascii="Times New Roman" w:hAnsi="Times New Roman"/>
                <w:sz w:val="24"/>
                <w:szCs w:val="24"/>
                <w:lang w:bidi="en-US"/>
              </w:rPr>
              <w:t>2</w:t>
            </w:r>
          </w:p>
        </w:tc>
      </w:tr>
      <w:tr w:rsidR="00CF6159" w:rsidTr="00CF6159">
        <w:trPr>
          <w:trHeight w:val="290"/>
        </w:trPr>
        <w:tc>
          <w:tcPr>
            <w:tcW w:w="8505" w:type="dxa"/>
            <w:gridSpan w:val="8"/>
            <w:tcBorders>
              <w:top w:val="single" w:sz="4" w:space="0" w:color="auto"/>
              <w:left w:val="single" w:sz="4" w:space="0" w:color="auto"/>
              <w:bottom w:val="single" w:sz="4" w:space="0" w:color="auto"/>
              <w:right w:val="single" w:sz="4" w:space="0" w:color="auto"/>
            </w:tcBorders>
            <w:hideMark/>
          </w:tcPr>
          <w:p w:rsidR="00CF6159" w:rsidRDefault="00CF6159" w:rsidP="00CF6159">
            <w:pPr>
              <w:pStyle w:val="22"/>
              <w:keepNext/>
              <w:keepLines/>
              <w:tabs>
                <w:tab w:val="left" w:pos="2671"/>
              </w:tabs>
              <w:spacing w:after="0" w:line="260" w:lineRule="exact"/>
              <w:ind w:left="-65"/>
              <w:jc w:val="center"/>
            </w:pPr>
            <w:r>
              <w:rPr>
                <w:rStyle w:val="10pt"/>
                <w:rFonts w:eastAsiaTheme="majorEastAsia"/>
              </w:rPr>
              <w:lastRenderedPageBreak/>
              <w:t>Квалификационный экзамен</w:t>
            </w:r>
          </w:p>
        </w:tc>
        <w:tc>
          <w:tcPr>
            <w:tcW w:w="1134" w:type="dxa"/>
            <w:tcBorders>
              <w:top w:val="single" w:sz="4" w:space="0" w:color="auto"/>
              <w:left w:val="single" w:sz="4" w:space="0" w:color="auto"/>
              <w:bottom w:val="single" w:sz="4" w:space="0" w:color="auto"/>
              <w:right w:val="single" w:sz="4" w:space="0" w:color="auto"/>
            </w:tcBorders>
          </w:tcPr>
          <w:p w:rsidR="00CF6159" w:rsidRDefault="00CF6159" w:rsidP="00CF6159">
            <w:pPr>
              <w:pStyle w:val="22"/>
              <w:keepNext/>
              <w:keepLines/>
              <w:tabs>
                <w:tab w:val="left" w:pos="2671"/>
              </w:tabs>
              <w:spacing w:after="0" w:line="260" w:lineRule="exact"/>
              <w:ind w:left="-65"/>
              <w:jc w:val="center"/>
              <w:rPr>
                <w:rStyle w:val="10pt"/>
                <w:rFonts w:eastAsiaTheme="majorEastAsia"/>
              </w:rPr>
            </w:pPr>
          </w:p>
        </w:tc>
      </w:tr>
      <w:tr w:rsidR="00CF6159" w:rsidTr="00CF6159">
        <w:trPr>
          <w:trHeight w:val="174"/>
        </w:trPr>
        <w:tc>
          <w:tcPr>
            <w:tcW w:w="2835" w:type="dxa"/>
            <w:vMerge w:val="restart"/>
            <w:tcBorders>
              <w:top w:val="single" w:sz="4" w:space="0" w:color="auto"/>
              <w:left w:val="single" w:sz="4" w:space="0" w:color="auto"/>
              <w:bottom w:val="single" w:sz="4" w:space="0" w:color="auto"/>
              <w:right w:val="single" w:sz="4" w:space="0" w:color="auto"/>
            </w:tcBorders>
            <w:hideMark/>
          </w:tcPr>
          <w:p w:rsidR="00CF6159" w:rsidRPr="00F17B8D" w:rsidRDefault="00CF6159" w:rsidP="00CF6159">
            <w:pPr>
              <w:pStyle w:val="22"/>
              <w:keepNext/>
              <w:keepLines/>
              <w:tabs>
                <w:tab w:val="left" w:pos="2671"/>
              </w:tabs>
              <w:spacing w:after="0" w:line="260" w:lineRule="exact"/>
              <w:ind w:left="-65"/>
            </w:pPr>
            <w:r w:rsidRPr="00F17B8D">
              <w:rPr>
                <w:rStyle w:val="10pt"/>
                <w:rFonts w:eastAsiaTheme="majorEastAsia"/>
                <w:b w:val="0"/>
              </w:rPr>
              <w:t>Итоговая аттестация — квалификационный экзамен Квалификационный экзамен</w:t>
            </w: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708"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85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850"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0"/>
                <w:szCs w:val="24"/>
                <w:u w:val="single"/>
                <w:lang w:bidi="en-US"/>
              </w:rPr>
            </w:pPr>
            <w:r w:rsidRPr="00F17B8D">
              <w:rPr>
                <w:rFonts w:ascii="Times New Roman" w:hAnsi="Times New Roman"/>
                <w:sz w:val="20"/>
                <w:szCs w:val="24"/>
                <w:u w:val="single"/>
                <w:lang w:bidi="en-US"/>
              </w:rPr>
              <w:t>Экзамен</w:t>
            </w:r>
          </w:p>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r w:rsidRPr="00F17B8D">
              <w:rPr>
                <w:rFonts w:ascii="Times New Roman" w:hAnsi="Times New Roman"/>
                <w:sz w:val="20"/>
                <w:szCs w:val="24"/>
                <w:lang w:bidi="en-US"/>
              </w:rPr>
              <w:t>2</w:t>
            </w: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r w:rsidRPr="00F17B8D">
              <w:rPr>
                <w:rFonts w:ascii="Times New Roman" w:hAnsi="Times New Roman"/>
                <w:sz w:val="24"/>
                <w:szCs w:val="24"/>
                <w:lang w:bidi="en-US"/>
              </w:rPr>
              <w:t>2</w:t>
            </w:r>
          </w:p>
        </w:tc>
      </w:tr>
      <w:tr w:rsidR="00CF6159" w:rsidTr="00CF6159">
        <w:trPr>
          <w:trHeight w:val="45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F6159" w:rsidRPr="00F17B8D" w:rsidRDefault="00CF6159" w:rsidP="00CF6159">
            <w:pPr>
              <w:spacing w:after="0" w:line="240" w:lineRule="auto"/>
              <w:rPr>
                <w:rFonts w:ascii="Times New Roman" w:eastAsia="Times New Roman" w:hAnsi="Times New Roman"/>
                <w:sz w:val="26"/>
                <w:szCs w:val="26"/>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708"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851"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850"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0"/>
                <w:szCs w:val="24"/>
                <w:u w:val="single"/>
                <w:lang w:bidi="en-US"/>
              </w:rPr>
            </w:pPr>
            <w:r w:rsidRPr="00F17B8D">
              <w:rPr>
                <w:rFonts w:ascii="Times New Roman" w:hAnsi="Times New Roman"/>
                <w:sz w:val="20"/>
                <w:szCs w:val="24"/>
                <w:u w:val="single"/>
                <w:lang w:bidi="en-US"/>
              </w:rPr>
              <w:t>Экзамен</w:t>
            </w:r>
          </w:p>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r w:rsidRPr="00F17B8D">
              <w:rPr>
                <w:rFonts w:ascii="Times New Roman" w:hAnsi="Times New Roman"/>
                <w:sz w:val="20"/>
                <w:szCs w:val="24"/>
                <w:lang w:bidi="en-US"/>
              </w:rPr>
              <w:t>2</w:t>
            </w:r>
          </w:p>
        </w:tc>
        <w:tc>
          <w:tcPr>
            <w:tcW w:w="1134" w:type="dxa"/>
            <w:tcBorders>
              <w:top w:val="single" w:sz="4" w:space="0" w:color="auto"/>
              <w:left w:val="single" w:sz="4" w:space="0" w:color="auto"/>
              <w:bottom w:val="single" w:sz="4" w:space="0" w:color="auto"/>
              <w:right w:val="single" w:sz="4" w:space="0" w:color="auto"/>
            </w:tcBorders>
          </w:tcPr>
          <w:p w:rsidR="00CF6159" w:rsidRPr="00F17B8D" w:rsidRDefault="00CF6159" w:rsidP="00CF6159">
            <w:pPr>
              <w:widowControl w:val="0"/>
              <w:autoSpaceDE w:val="0"/>
              <w:autoSpaceDN w:val="0"/>
              <w:adjustRightInd w:val="0"/>
              <w:spacing w:after="0" w:line="240" w:lineRule="auto"/>
              <w:jc w:val="center"/>
              <w:outlineLvl w:val="1"/>
              <w:rPr>
                <w:rFonts w:ascii="Times New Roman" w:hAnsi="Times New Roman"/>
                <w:sz w:val="24"/>
                <w:szCs w:val="24"/>
                <w:lang w:bidi="en-US"/>
              </w:rPr>
            </w:pPr>
            <w:r w:rsidRPr="00F17B8D">
              <w:rPr>
                <w:rFonts w:ascii="Times New Roman" w:hAnsi="Times New Roman"/>
                <w:sz w:val="24"/>
                <w:szCs w:val="24"/>
                <w:lang w:bidi="en-US"/>
              </w:rPr>
              <w:t>2</w:t>
            </w:r>
          </w:p>
        </w:tc>
      </w:tr>
      <w:tr w:rsidR="00CF6159" w:rsidTr="00CF6159">
        <w:trPr>
          <w:trHeight w:val="174"/>
        </w:trPr>
        <w:tc>
          <w:tcPr>
            <w:tcW w:w="2835" w:type="dxa"/>
            <w:tcBorders>
              <w:top w:val="single" w:sz="4" w:space="0" w:color="auto"/>
              <w:left w:val="single" w:sz="4" w:space="0" w:color="auto"/>
              <w:bottom w:val="single" w:sz="4" w:space="0" w:color="auto"/>
              <w:right w:val="single" w:sz="4" w:space="0" w:color="auto"/>
            </w:tcBorders>
            <w:hideMark/>
          </w:tcPr>
          <w:p w:rsidR="00CF6159" w:rsidRDefault="00CF6159" w:rsidP="00CF6159">
            <w:pPr>
              <w:pStyle w:val="20"/>
              <w:shd w:val="clear" w:color="auto" w:fill="auto"/>
              <w:spacing w:line="200" w:lineRule="exact"/>
              <w:ind w:left="120" w:firstLine="0"/>
              <w:jc w:val="left"/>
              <w:rPr>
                <w:b/>
                <w:lang w:val="en-US" w:eastAsia="en-US" w:bidi="en-US"/>
              </w:rPr>
            </w:pPr>
            <w:r>
              <w:rPr>
                <w:rStyle w:val="10pt"/>
                <w:rFonts w:eastAsiaTheme="majorEastAsia"/>
                <w:lang w:eastAsia="en-US" w:bidi="en-US"/>
              </w:rPr>
              <w:t>Итого</w:t>
            </w:r>
          </w:p>
        </w:tc>
        <w:tc>
          <w:tcPr>
            <w:tcW w:w="709" w:type="dxa"/>
            <w:tcBorders>
              <w:top w:val="single" w:sz="4" w:space="0" w:color="auto"/>
              <w:left w:val="single" w:sz="4" w:space="0" w:color="auto"/>
              <w:bottom w:val="single" w:sz="4" w:space="0" w:color="auto"/>
              <w:right w:val="single" w:sz="4" w:space="0" w:color="auto"/>
            </w:tcBorders>
            <w:hideMark/>
          </w:tcPr>
          <w:p w:rsidR="00CF6159" w:rsidRPr="00DC1B4B"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r>
              <w:rPr>
                <w:rFonts w:ascii="Times New Roman" w:hAnsi="Times New Roman"/>
                <w:b/>
                <w:sz w:val="24"/>
                <w:szCs w:val="24"/>
                <w:lang w:bidi="en-US"/>
              </w:rPr>
              <w:t>4</w:t>
            </w:r>
          </w:p>
        </w:tc>
        <w:tc>
          <w:tcPr>
            <w:tcW w:w="709" w:type="dxa"/>
            <w:tcBorders>
              <w:top w:val="single" w:sz="4" w:space="0" w:color="auto"/>
              <w:left w:val="single" w:sz="4" w:space="0" w:color="auto"/>
              <w:bottom w:val="single" w:sz="4" w:space="0" w:color="auto"/>
              <w:right w:val="single" w:sz="4" w:space="0" w:color="auto"/>
            </w:tcBorders>
            <w:hideMark/>
          </w:tcPr>
          <w:p w:rsidR="00CF6159" w:rsidRPr="00DC1B4B"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r>
              <w:rPr>
                <w:rFonts w:ascii="Times New Roman" w:hAnsi="Times New Roman"/>
                <w:b/>
                <w:sz w:val="24"/>
                <w:szCs w:val="24"/>
                <w:lang w:bidi="en-US"/>
              </w:rPr>
              <w:t>4</w:t>
            </w:r>
          </w:p>
        </w:tc>
        <w:tc>
          <w:tcPr>
            <w:tcW w:w="708" w:type="dxa"/>
            <w:tcBorders>
              <w:top w:val="single" w:sz="4" w:space="0" w:color="auto"/>
              <w:left w:val="single" w:sz="4" w:space="0" w:color="auto"/>
              <w:bottom w:val="single" w:sz="4" w:space="0" w:color="auto"/>
              <w:right w:val="single" w:sz="4" w:space="0" w:color="auto"/>
            </w:tcBorders>
            <w:hideMark/>
          </w:tcPr>
          <w:p w:rsidR="00CF6159" w:rsidRPr="00DC1B4B"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r>
              <w:rPr>
                <w:rFonts w:ascii="Times New Roman" w:hAnsi="Times New Roman"/>
                <w:b/>
                <w:sz w:val="24"/>
                <w:szCs w:val="24"/>
                <w:lang w:bidi="en-US"/>
              </w:rPr>
              <w:t>4</w:t>
            </w:r>
          </w:p>
        </w:tc>
        <w:tc>
          <w:tcPr>
            <w:tcW w:w="851" w:type="dxa"/>
            <w:tcBorders>
              <w:top w:val="single" w:sz="4" w:space="0" w:color="auto"/>
              <w:left w:val="single" w:sz="4" w:space="0" w:color="auto"/>
              <w:bottom w:val="single" w:sz="4" w:space="0" w:color="auto"/>
              <w:right w:val="single" w:sz="4" w:space="0" w:color="auto"/>
            </w:tcBorders>
            <w:hideMark/>
          </w:tcPr>
          <w:p w:rsidR="00CF6159" w:rsidRPr="00DC1B4B" w:rsidRDefault="00B742CA"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r>
              <w:rPr>
                <w:rFonts w:ascii="Times New Roman" w:hAnsi="Times New Roman"/>
                <w:b/>
                <w:sz w:val="24"/>
                <w:szCs w:val="24"/>
                <w:lang w:bidi="en-US"/>
              </w:rPr>
              <w:t>6</w:t>
            </w:r>
            <w:r w:rsidR="00CF6159">
              <w:rPr>
                <w:rFonts w:ascii="Times New Roman" w:hAnsi="Times New Roman"/>
                <w:b/>
                <w:sz w:val="24"/>
                <w:szCs w:val="24"/>
                <w:lang w:val="en-US" w:bidi="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CF6159" w:rsidRPr="00DC1B4B"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r>
              <w:rPr>
                <w:rFonts w:ascii="Times New Roman" w:hAnsi="Times New Roman"/>
                <w:b/>
                <w:sz w:val="24"/>
                <w:szCs w:val="24"/>
                <w:lang w:bidi="en-US"/>
              </w:rPr>
              <w:t>4</w:t>
            </w:r>
          </w:p>
        </w:tc>
        <w:tc>
          <w:tcPr>
            <w:tcW w:w="850" w:type="dxa"/>
            <w:tcBorders>
              <w:top w:val="single" w:sz="4" w:space="0" w:color="auto"/>
              <w:left w:val="single" w:sz="4" w:space="0" w:color="auto"/>
              <w:bottom w:val="single" w:sz="4" w:space="0" w:color="auto"/>
              <w:right w:val="single" w:sz="4" w:space="0" w:color="auto"/>
            </w:tcBorders>
            <w:hideMark/>
          </w:tcPr>
          <w:p w:rsidR="00CF6159" w:rsidRPr="00DC1B4B"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r>
              <w:rPr>
                <w:rFonts w:ascii="Times New Roman" w:hAnsi="Times New Roman"/>
                <w:b/>
                <w:sz w:val="24"/>
                <w:szCs w:val="24"/>
                <w:lang w:bidi="en-US"/>
              </w:rPr>
              <w:t>2</w:t>
            </w:r>
          </w:p>
        </w:tc>
        <w:tc>
          <w:tcPr>
            <w:tcW w:w="1134" w:type="dxa"/>
            <w:tcBorders>
              <w:top w:val="single" w:sz="4" w:space="0" w:color="auto"/>
              <w:left w:val="single" w:sz="4" w:space="0" w:color="auto"/>
              <w:bottom w:val="single" w:sz="4" w:space="0" w:color="auto"/>
              <w:right w:val="single" w:sz="4" w:space="0" w:color="auto"/>
            </w:tcBorders>
            <w:hideMark/>
          </w:tcPr>
          <w:p w:rsidR="00CF6159" w:rsidRPr="006C1E58"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r>
              <w:rPr>
                <w:rFonts w:ascii="Times New Roman" w:hAnsi="Times New Roman"/>
                <w:b/>
                <w:sz w:val="24"/>
                <w:szCs w:val="24"/>
                <w:lang w:bidi="en-US"/>
              </w:rPr>
              <w:t>4</w:t>
            </w:r>
          </w:p>
        </w:tc>
        <w:tc>
          <w:tcPr>
            <w:tcW w:w="1134" w:type="dxa"/>
            <w:tcBorders>
              <w:top w:val="single" w:sz="4" w:space="0" w:color="auto"/>
              <w:left w:val="single" w:sz="4" w:space="0" w:color="auto"/>
              <w:bottom w:val="single" w:sz="4" w:space="0" w:color="auto"/>
              <w:right w:val="single" w:sz="4" w:space="0" w:color="auto"/>
            </w:tcBorders>
          </w:tcPr>
          <w:p w:rsidR="00CF6159" w:rsidRPr="00DC1B4B"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r>
              <w:rPr>
                <w:rFonts w:ascii="Times New Roman" w:hAnsi="Times New Roman"/>
                <w:b/>
                <w:sz w:val="24"/>
                <w:szCs w:val="24"/>
                <w:lang w:bidi="en-US"/>
              </w:rPr>
              <w:t>4</w:t>
            </w:r>
            <w:r w:rsidR="00B742CA">
              <w:rPr>
                <w:rFonts w:ascii="Times New Roman" w:hAnsi="Times New Roman"/>
                <w:b/>
                <w:sz w:val="24"/>
                <w:szCs w:val="24"/>
                <w:lang w:bidi="en-US"/>
              </w:rPr>
              <w:t>8</w:t>
            </w:r>
          </w:p>
        </w:tc>
      </w:tr>
      <w:tr w:rsidR="00CF6159" w:rsidTr="00CF6159">
        <w:trPr>
          <w:trHeight w:val="349"/>
        </w:trPr>
        <w:tc>
          <w:tcPr>
            <w:tcW w:w="2835" w:type="dxa"/>
            <w:tcBorders>
              <w:top w:val="single" w:sz="4" w:space="0" w:color="auto"/>
              <w:left w:val="single" w:sz="4" w:space="0" w:color="auto"/>
              <w:bottom w:val="single" w:sz="4" w:space="0" w:color="auto"/>
              <w:right w:val="single" w:sz="4" w:space="0" w:color="auto"/>
            </w:tcBorders>
            <w:hideMark/>
          </w:tcPr>
          <w:p w:rsidR="00CF6159" w:rsidRPr="00D20BAE" w:rsidRDefault="00CF6159" w:rsidP="00CF6159">
            <w:pPr>
              <w:pStyle w:val="20"/>
              <w:shd w:val="clear" w:color="auto" w:fill="auto"/>
              <w:spacing w:line="278" w:lineRule="exact"/>
              <w:ind w:left="120" w:firstLine="0"/>
              <w:jc w:val="left"/>
              <w:rPr>
                <w:lang w:eastAsia="en-US" w:bidi="en-US"/>
              </w:rPr>
            </w:pPr>
            <w:r>
              <w:rPr>
                <w:rStyle w:val="10pt"/>
                <w:rFonts w:eastAsiaTheme="majorEastAsia"/>
                <w:lang w:eastAsia="en-US" w:bidi="en-US"/>
              </w:rPr>
              <w:t xml:space="preserve">Вождение транспортных средств категории «С»  </w:t>
            </w:r>
          </w:p>
        </w:tc>
        <w:tc>
          <w:tcPr>
            <w:tcW w:w="709" w:type="dxa"/>
            <w:tcBorders>
              <w:top w:val="single" w:sz="4" w:space="0" w:color="auto"/>
              <w:left w:val="single" w:sz="4" w:space="0" w:color="auto"/>
              <w:bottom w:val="single" w:sz="4" w:space="0" w:color="auto"/>
              <w:right w:val="single" w:sz="4" w:space="0" w:color="auto"/>
            </w:tcBorders>
          </w:tcPr>
          <w:p w:rsidR="00CF6159" w:rsidRPr="00D20BAE"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D20BAE"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p>
        </w:tc>
        <w:tc>
          <w:tcPr>
            <w:tcW w:w="708" w:type="dxa"/>
            <w:tcBorders>
              <w:top w:val="single" w:sz="4" w:space="0" w:color="auto"/>
              <w:left w:val="single" w:sz="4" w:space="0" w:color="auto"/>
              <w:bottom w:val="single" w:sz="4" w:space="0" w:color="auto"/>
              <w:right w:val="single" w:sz="4" w:space="0" w:color="auto"/>
            </w:tcBorders>
          </w:tcPr>
          <w:p w:rsidR="00CF6159" w:rsidRPr="00D20BAE"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p>
        </w:tc>
        <w:tc>
          <w:tcPr>
            <w:tcW w:w="851" w:type="dxa"/>
            <w:tcBorders>
              <w:top w:val="single" w:sz="4" w:space="0" w:color="auto"/>
              <w:left w:val="single" w:sz="4" w:space="0" w:color="auto"/>
              <w:bottom w:val="single" w:sz="4" w:space="0" w:color="auto"/>
              <w:right w:val="single" w:sz="4" w:space="0" w:color="auto"/>
            </w:tcBorders>
          </w:tcPr>
          <w:p w:rsidR="00CF6159" w:rsidRPr="00D20BAE"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tcPr>
          <w:p w:rsidR="00CF6159" w:rsidRPr="00D20BAE"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p>
        </w:tc>
        <w:tc>
          <w:tcPr>
            <w:tcW w:w="850" w:type="dxa"/>
            <w:tcBorders>
              <w:top w:val="single" w:sz="4" w:space="0" w:color="auto"/>
              <w:left w:val="single" w:sz="4" w:space="0" w:color="auto"/>
              <w:bottom w:val="single" w:sz="4" w:space="0" w:color="auto"/>
              <w:right w:val="single" w:sz="4" w:space="0" w:color="auto"/>
            </w:tcBorders>
          </w:tcPr>
          <w:p w:rsidR="00CF6159" w:rsidRPr="00D20BAE"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p>
        </w:tc>
        <w:tc>
          <w:tcPr>
            <w:tcW w:w="1134" w:type="dxa"/>
            <w:tcBorders>
              <w:top w:val="single" w:sz="4" w:space="0" w:color="auto"/>
              <w:left w:val="single" w:sz="4" w:space="0" w:color="auto"/>
              <w:bottom w:val="single" w:sz="4" w:space="0" w:color="auto"/>
              <w:right w:val="single" w:sz="4" w:space="0" w:color="auto"/>
            </w:tcBorders>
          </w:tcPr>
          <w:p w:rsidR="00CF6159" w:rsidRPr="00D20BAE"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p>
        </w:tc>
        <w:tc>
          <w:tcPr>
            <w:tcW w:w="1134" w:type="dxa"/>
            <w:tcBorders>
              <w:top w:val="single" w:sz="4" w:space="0" w:color="auto"/>
              <w:left w:val="single" w:sz="4" w:space="0" w:color="auto"/>
              <w:bottom w:val="single" w:sz="4" w:space="0" w:color="auto"/>
              <w:right w:val="single" w:sz="4" w:space="0" w:color="auto"/>
            </w:tcBorders>
          </w:tcPr>
          <w:p w:rsidR="00CF6159" w:rsidRPr="00D20BAE" w:rsidRDefault="00CF6159" w:rsidP="00CF6159">
            <w:pPr>
              <w:widowControl w:val="0"/>
              <w:autoSpaceDE w:val="0"/>
              <w:autoSpaceDN w:val="0"/>
              <w:adjustRightInd w:val="0"/>
              <w:spacing w:after="0" w:line="240" w:lineRule="auto"/>
              <w:jc w:val="center"/>
              <w:outlineLvl w:val="1"/>
              <w:rPr>
                <w:rFonts w:ascii="Times New Roman" w:hAnsi="Times New Roman"/>
                <w:b/>
                <w:sz w:val="24"/>
                <w:szCs w:val="24"/>
                <w:lang w:bidi="en-US"/>
              </w:rPr>
            </w:pPr>
          </w:p>
        </w:tc>
      </w:tr>
    </w:tbl>
    <w:p w:rsidR="00CF6159" w:rsidRPr="006C1E58" w:rsidRDefault="00CF6159" w:rsidP="00CF6159">
      <w:pPr>
        <w:widowControl w:val="0"/>
        <w:autoSpaceDE w:val="0"/>
        <w:autoSpaceDN w:val="0"/>
        <w:adjustRightInd w:val="0"/>
        <w:spacing w:after="0" w:line="240" w:lineRule="auto"/>
        <w:jc w:val="both"/>
        <w:rPr>
          <w:rFonts w:ascii="Times New Roman" w:hAnsi="Times New Roman"/>
          <w:szCs w:val="24"/>
        </w:rPr>
      </w:pPr>
      <w:r w:rsidRPr="006C1E58">
        <w:rPr>
          <w:rFonts w:ascii="Times New Roman" w:hAnsi="Times New Roman"/>
          <w:szCs w:val="24"/>
        </w:rPr>
        <w:t>Примечание</w:t>
      </w:r>
    </w:p>
    <w:p w:rsidR="00CF6159" w:rsidRPr="006C1E58" w:rsidRDefault="00CF6159" w:rsidP="00CF6159">
      <w:pPr>
        <w:widowControl w:val="0"/>
        <w:numPr>
          <w:ilvl w:val="0"/>
          <w:numId w:val="2"/>
        </w:numPr>
        <w:autoSpaceDE w:val="0"/>
        <w:autoSpaceDN w:val="0"/>
        <w:adjustRightInd w:val="0"/>
        <w:spacing w:after="0" w:line="240" w:lineRule="auto"/>
        <w:jc w:val="both"/>
        <w:rPr>
          <w:rFonts w:ascii="Times New Roman" w:hAnsi="Times New Roman"/>
          <w:szCs w:val="24"/>
        </w:rPr>
      </w:pPr>
      <w:r w:rsidRPr="006C1E58">
        <w:rPr>
          <w:rFonts w:ascii="Times New Roman" w:hAnsi="Times New Roman"/>
          <w:szCs w:val="24"/>
        </w:rPr>
        <w:t>* № темы</w:t>
      </w:r>
    </w:p>
    <w:p w:rsidR="00CF6159" w:rsidRDefault="00CF6159" w:rsidP="00CF6159">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Вождение проводится вне сетки</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A0554A" w:rsidRDefault="00BF7D77"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 Р</w:t>
      </w:r>
      <w:r w:rsidR="00A0554A">
        <w:rPr>
          <w:rFonts w:ascii="Times New Roman" w:hAnsi="Times New Roman" w:cs="Times New Roman"/>
          <w:b/>
          <w:bCs/>
          <w:sz w:val="32"/>
          <w:szCs w:val="32"/>
        </w:rPr>
        <w:t>абочие программы учебных предметов</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A0554A" w:rsidRDefault="00BF7D77"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w:t>
      </w:r>
      <w:r w:rsidR="00A0554A">
        <w:rPr>
          <w:rFonts w:ascii="Times New Roman" w:hAnsi="Times New Roman" w:cs="Times New Roman"/>
          <w:b/>
          <w:bCs/>
          <w:sz w:val="32"/>
          <w:szCs w:val="32"/>
        </w:rPr>
        <w:t>.1. Специа</w:t>
      </w:r>
      <w:r>
        <w:rPr>
          <w:rFonts w:ascii="Times New Roman" w:hAnsi="Times New Roman" w:cs="Times New Roman"/>
          <w:b/>
          <w:bCs/>
          <w:sz w:val="32"/>
          <w:szCs w:val="32"/>
        </w:rPr>
        <w:t xml:space="preserve">льный цикл </w:t>
      </w:r>
      <w:r w:rsidR="00A0554A">
        <w:rPr>
          <w:rFonts w:ascii="Times New Roman" w:hAnsi="Times New Roman" w:cs="Times New Roman"/>
          <w:b/>
          <w:bCs/>
          <w:sz w:val="32"/>
          <w:szCs w:val="32"/>
        </w:rPr>
        <w:t xml:space="preserve"> программы.</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A0554A" w:rsidRDefault="00BF7D77"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w:t>
      </w:r>
      <w:r w:rsidR="00A0554A">
        <w:rPr>
          <w:rFonts w:ascii="Times New Roman" w:hAnsi="Times New Roman" w:cs="Times New Roman"/>
          <w:b/>
          <w:bCs/>
          <w:sz w:val="32"/>
          <w:szCs w:val="32"/>
        </w:rPr>
        <w:t>.1.1. Учебный предмет "Устройство и техническое обслуживание транспортных средств категории "C" как объектов управления".</w:t>
      </w:r>
    </w:p>
    <w:p w:rsidR="00A0554A" w:rsidRDefault="00A0554A" w:rsidP="00A0554A">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F17B8D" w:rsidRDefault="00A0554A" w:rsidP="007012C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tbl>
      <w:tblPr>
        <w:tblW w:w="0" w:type="auto"/>
        <w:jc w:val="center"/>
        <w:tblCellMar>
          <w:left w:w="0" w:type="dxa"/>
          <w:right w:w="0" w:type="dxa"/>
        </w:tblCellMar>
        <w:tblLook w:val="0000"/>
      </w:tblPr>
      <w:tblGrid>
        <w:gridCol w:w="888"/>
        <w:gridCol w:w="5030"/>
        <w:gridCol w:w="810"/>
        <w:gridCol w:w="1534"/>
        <w:gridCol w:w="1451"/>
      </w:tblGrid>
      <w:tr w:rsidR="00D721C8" w:rsidTr="00D721C8">
        <w:trPr>
          <w:jc w:val="center"/>
        </w:trPr>
        <w:tc>
          <w:tcPr>
            <w:tcW w:w="545" w:type="dxa"/>
            <w:vMerge w:val="restart"/>
            <w:tcBorders>
              <w:top w:val="single" w:sz="6" w:space="0" w:color="auto"/>
              <w:left w:val="single" w:sz="6" w:space="0" w:color="auto"/>
              <w:bottom w:val="nil"/>
              <w:right w:val="single" w:sz="4" w:space="0" w:color="auto"/>
            </w:tcBorders>
          </w:tcPr>
          <w:p w:rsidR="00D721C8" w:rsidRDefault="00D721C8" w:rsidP="00D721C8">
            <w:pPr>
              <w:widowControl w:val="0"/>
              <w:autoSpaceDE w:val="0"/>
              <w:autoSpaceDN w:val="0"/>
              <w:adjustRightInd w:val="0"/>
              <w:spacing w:after="0" w:line="240" w:lineRule="auto"/>
              <w:ind w:left="214" w:right="214"/>
              <w:jc w:val="center"/>
              <w:rPr>
                <w:rFonts w:ascii="Times New Roman" w:hAnsi="Times New Roman" w:cs="Times New Roman"/>
                <w:sz w:val="24"/>
                <w:szCs w:val="24"/>
              </w:rPr>
            </w:pPr>
          </w:p>
        </w:tc>
        <w:tc>
          <w:tcPr>
            <w:tcW w:w="5028" w:type="dxa"/>
            <w:vMerge w:val="restart"/>
            <w:tcBorders>
              <w:top w:val="single" w:sz="6" w:space="0" w:color="auto"/>
              <w:left w:val="single" w:sz="4" w:space="0" w:color="auto"/>
              <w:bottom w:val="nil"/>
              <w:right w:val="single" w:sz="6" w:space="0" w:color="auto"/>
            </w:tcBorders>
          </w:tcPr>
          <w:p w:rsidR="00D721C8" w:rsidRDefault="00D721C8" w:rsidP="00D721C8">
            <w:pPr>
              <w:widowControl w:val="0"/>
              <w:autoSpaceDE w:val="0"/>
              <w:autoSpaceDN w:val="0"/>
              <w:adjustRightInd w:val="0"/>
              <w:spacing w:after="0" w:line="240" w:lineRule="auto"/>
              <w:ind w:left="70"/>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721C8" w:rsidTr="00D721C8">
        <w:trPr>
          <w:jc w:val="center"/>
        </w:trPr>
        <w:tc>
          <w:tcPr>
            <w:tcW w:w="545" w:type="dxa"/>
            <w:vMerge/>
            <w:tcBorders>
              <w:top w:val="nil"/>
              <w:left w:val="single" w:sz="6" w:space="0" w:color="auto"/>
              <w:bottom w:val="nil"/>
              <w:right w:val="single" w:sz="4" w:space="0" w:color="auto"/>
            </w:tcBorders>
          </w:tcPr>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p>
        </w:tc>
        <w:tc>
          <w:tcPr>
            <w:tcW w:w="5028" w:type="dxa"/>
            <w:vMerge/>
            <w:tcBorders>
              <w:top w:val="nil"/>
              <w:left w:val="single" w:sz="4" w:space="0" w:color="auto"/>
              <w:bottom w:val="nil"/>
              <w:right w:val="single" w:sz="6" w:space="0" w:color="auto"/>
            </w:tcBorders>
          </w:tcPr>
          <w:p w:rsidR="00D721C8" w:rsidRDefault="00D721C8" w:rsidP="00D721C8">
            <w:pPr>
              <w:widowControl w:val="0"/>
              <w:autoSpaceDE w:val="0"/>
              <w:autoSpaceDN w:val="0"/>
              <w:adjustRightInd w:val="0"/>
              <w:spacing w:after="0" w:line="240" w:lineRule="auto"/>
              <w:ind w:left="532"/>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D721C8" w:rsidRDefault="00D721C8"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721C8" w:rsidTr="00D721C8">
        <w:trPr>
          <w:jc w:val="center"/>
        </w:trPr>
        <w:tc>
          <w:tcPr>
            <w:tcW w:w="545" w:type="dxa"/>
            <w:vMerge/>
            <w:tcBorders>
              <w:top w:val="nil"/>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p>
        </w:tc>
        <w:tc>
          <w:tcPr>
            <w:tcW w:w="5028" w:type="dxa"/>
            <w:vMerge/>
            <w:tcBorders>
              <w:top w:val="nil"/>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532"/>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721C8" w:rsidTr="00D721C8">
        <w:trPr>
          <w:jc w:val="center"/>
        </w:trPr>
        <w:tc>
          <w:tcPr>
            <w:tcW w:w="545"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left="214" w:right="214"/>
              <w:jc w:val="center"/>
              <w:rPr>
                <w:rFonts w:ascii="Times New Roman" w:hAnsi="Times New Roman" w:cs="Times New Roman"/>
                <w:sz w:val="24"/>
                <w:szCs w:val="24"/>
              </w:rPr>
            </w:pPr>
          </w:p>
        </w:tc>
        <w:tc>
          <w:tcPr>
            <w:tcW w:w="8823" w:type="dxa"/>
            <w:gridSpan w:val="4"/>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70"/>
              <w:jc w:val="center"/>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D721C8" w:rsidTr="00D721C8">
        <w:trPr>
          <w:jc w:val="center"/>
        </w:trPr>
        <w:tc>
          <w:tcPr>
            <w:tcW w:w="545"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p>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.1</w:t>
            </w:r>
          </w:p>
        </w:tc>
        <w:tc>
          <w:tcPr>
            <w:tcW w:w="5028"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70"/>
              <w:rPr>
                <w:rFonts w:ascii="Times New Roman" w:hAnsi="Times New Roman" w:cs="Times New Roman"/>
                <w:sz w:val="24"/>
                <w:szCs w:val="24"/>
              </w:rPr>
            </w:pPr>
            <w:r>
              <w:rPr>
                <w:rFonts w:ascii="Times New Roman" w:hAnsi="Times New Roman" w:cs="Times New Roman"/>
                <w:sz w:val="24"/>
                <w:szCs w:val="24"/>
              </w:rPr>
              <w:t xml:space="preserve">Общее устройство транспортных средств </w:t>
            </w:r>
          </w:p>
          <w:p w:rsidR="00D721C8" w:rsidRDefault="00D721C8" w:rsidP="00D721C8">
            <w:pPr>
              <w:widowControl w:val="0"/>
              <w:autoSpaceDE w:val="0"/>
              <w:autoSpaceDN w:val="0"/>
              <w:adjustRightInd w:val="0"/>
              <w:spacing w:after="0" w:line="240" w:lineRule="auto"/>
              <w:ind w:left="70"/>
              <w:rPr>
                <w:rFonts w:ascii="Times New Roman" w:hAnsi="Times New Roman" w:cs="Times New Roman"/>
                <w:sz w:val="24"/>
                <w:szCs w:val="24"/>
              </w:rPr>
            </w:pPr>
            <w:r>
              <w:rPr>
                <w:rFonts w:ascii="Times New Roman" w:hAnsi="Times New Roman" w:cs="Times New Roman"/>
                <w:sz w:val="24"/>
                <w:szCs w:val="24"/>
              </w:rPr>
              <w:t>категории "C"</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5"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.2</w:t>
            </w:r>
          </w:p>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p>
        </w:tc>
        <w:tc>
          <w:tcPr>
            <w:tcW w:w="5028"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70"/>
              <w:rPr>
                <w:rFonts w:ascii="Times New Roman" w:hAnsi="Times New Roman" w:cs="Times New Roman"/>
                <w:sz w:val="24"/>
                <w:szCs w:val="24"/>
              </w:rPr>
            </w:pPr>
            <w:r>
              <w:rPr>
                <w:rFonts w:ascii="Times New Roman" w:hAnsi="Times New Roman" w:cs="Times New Roman"/>
                <w:sz w:val="24"/>
                <w:szCs w:val="24"/>
              </w:rPr>
              <w:t xml:space="preserve">Рабочее место водителя, системы пассивной </w:t>
            </w:r>
          </w:p>
          <w:p w:rsidR="00D721C8" w:rsidRDefault="00D721C8" w:rsidP="00D721C8">
            <w:pPr>
              <w:widowControl w:val="0"/>
              <w:autoSpaceDE w:val="0"/>
              <w:autoSpaceDN w:val="0"/>
              <w:adjustRightInd w:val="0"/>
              <w:spacing w:after="0" w:line="240" w:lineRule="auto"/>
              <w:ind w:left="70"/>
              <w:rPr>
                <w:rFonts w:ascii="Times New Roman" w:hAnsi="Times New Roman" w:cs="Times New Roman"/>
                <w:sz w:val="24"/>
                <w:szCs w:val="24"/>
              </w:rPr>
            </w:pPr>
            <w:r>
              <w:rPr>
                <w:rFonts w:ascii="Times New Roman" w:hAnsi="Times New Roman" w:cs="Times New Roman"/>
                <w:sz w:val="24"/>
                <w:szCs w:val="24"/>
              </w:rPr>
              <w:t>безопасности</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5"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.3</w:t>
            </w:r>
          </w:p>
        </w:tc>
        <w:tc>
          <w:tcPr>
            <w:tcW w:w="5028"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70"/>
              <w:rPr>
                <w:rFonts w:ascii="Times New Roman" w:hAnsi="Times New Roman" w:cs="Times New Roman"/>
                <w:sz w:val="24"/>
                <w:szCs w:val="24"/>
              </w:rPr>
            </w:pPr>
            <w:r>
              <w:rPr>
                <w:rFonts w:ascii="Times New Roman" w:hAnsi="Times New Roman" w:cs="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5"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.4</w:t>
            </w:r>
          </w:p>
        </w:tc>
        <w:tc>
          <w:tcPr>
            <w:tcW w:w="5028"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70"/>
              <w:rPr>
                <w:rFonts w:ascii="Times New Roman" w:hAnsi="Times New Roman" w:cs="Times New Roman"/>
                <w:sz w:val="24"/>
                <w:szCs w:val="24"/>
              </w:rPr>
            </w:pPr>
            <w:r>
              <w:rPr>
                <w:rFonts w:ascii="Times New Roman" w:hAnsi="Times New Roman" w:cs="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5" w:type="dxa"/>
            <w:tcBorders>
              <w:top w:val="single" w:sz="4"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.5</w:t>
            </w:r>
          </w:p>
        </w:tc>
        <w:tc>
          <w:tcPr>
            <w:tcW w:w="5028" w:type="dxa"/>
            <w:tcBorders>
              <w:top w:val="single" w:sz="4"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70"/>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w:t>
            </w:r>
          </w:p>
        </w:tc>
        <w:tc>
          <w:tcPr>
            <w:tcW w:w="810" w:type="dxa"/>
            <w:tcBorders>
              <w:top w:val="single" w:sz="4"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4"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4"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5"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.6</w:t>
            </w:r>
          </w:p>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p>
        </w:tc>
        <w:tc>
          <w:tcPr>
            <w:tcW w:w="5028"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70"/>
              <w:rPr>
                <w:rFonts w:ascii="Times New Roman" w:hAnsi="Times New Roman" w:cs="Times New Roman"/>
                <w:sz w:val="24"/>
                <w:szCs w:val="24"/>
              </w:rPr>
            </w:pPr>
            <w:r>
              <w:rPr>
                <w:rFonts w:ascii="Times New Roman" w:hAnsi="Times New Roman" w:cs="Times New Roman"/>
                <w:sz w:val="24"/>
                <w:szCs w:val="24"/>
              </w:rPr>
              <w:t xml:space="preserve">Общее устройство и принцип работы </w:t>
            </w:r>
          </w:p>
          <w:p w:rsidR="00D721C8" w:rsidRDefault="00D721C8" w:rsidP="00D721C8">
            <w:pPr>
              <w:widowControl w:val="0"/>
              <w:autoSpaceDE w:val="0"/>
              <w:autoSpaceDN w:val="0"/>
              <w:adjustRightInd w:val="0"/>
              <w:spacing w:after="0" w:line="240" w:lineRule="auto"/>
              <w:ind w:left="70"/>
              <w:rPr>
                <w:rFonts w:ascii="Times New Roman" w:hAnsi="Times New Roman" w:cs="Times New Roman"/>
                <w:sz w:val="24"/>
                <w:szCs w:val="24"/>
              </w:rPr>
            </w:pPr>
            <w:r>
              <w:rPr>
                <w:rFonts w:ascii="Times New Roman" w:hAnsi="Times New Roman" w:cs="Times New Roman"/>
                <w:sz w:val="24"/>
                <w:szCs w:val="24"/>
              </w:rPr>
              <w:t>тормозных систем</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3"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.7</w:t>
            </w:r>
          </w:p>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p>
        </w:tc>
        <w:tc>
          <w:tcPr>
            <w:tcW w:w="5030"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 xml:space="preserve">Общее устройство и принцип работы системы </w:t>
            </w:r>
          </w:p>
          <w:p w:rsidR="00D721C8"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рулевого управления</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3"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left="214" w:right="214"/>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.8</w:t>
            </w:r>
          </w:p>
        </w:tc>
        <w:tc>
          <w:tcPr>
            <w:tcW w:w="5030"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3"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rPr>
                <w:rFonts w:ascii="Times New Roman" w:hAnsi="Times New Roman" w:cs="Times New Roman"/>
                <w:sz w:val="24"/>
                <w:szCs w:val="24"/>
              </w:rPr>
            </w:pPr>
          </w:p>
        </w:tc>
        <w:tc>
          <w:tcPr>
            <w:tcW w:w="5030"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3"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jc w:val="center"/>
              <w:rPr>
                <w:rFonts w:ascii="Times New Roman" w:hAnsi="Times New Roman" w:cs="Times New Roman"/>
                <w:sz w:val="24"/>
                <w:szCs w:val="24"/>
              </w:rPr>
            </w:pPr>
          </w:p>
        </w:tc>
        <w:tc>
          <w:tcPr>
            <w:tcW w:w="8825" w:type="dxa"/>
            <w:gridSpan w:val="4"/>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31"/>
              <w:jc w:val="center"/>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D721C8" w:rsidTr="00D721C8">
        <w:trPr>
          <w:jc w:val="center"/>
        </w:trPr>
        <w:tc>
          <w:tcPr>
            <w:tcW w:w="543"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right="214" w:firstLine="214"/>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.1</w:t>
            </w:r>
          </w:p>
        </w:tc>
        <w:tc>
          <w:tcPr>
            <w:tcW w:w="5030"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3"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right="214" w:firstLine="214"/>
              <w:jc w:val="center"/>
              <w:rPr>
                <w:rFonts w:ascii="Times New Roman" w:hAnsi="Times New Roman" w:cs="Times New Roman"/>
                <w:sz w:val="24"/>
                <w:szCs w:val="24"/>
              </w:rPr>
            </w:pPr>
          </w:p>
          <w:p w:rsidR="00D721C8" w:rsidRDefault="00D721C8" w:rsidP="00D721C8">
            <w:pPr>
              <w:widowControl w:val="0"/>
              <w:autoSpaceDE w:val="0"/>
              <w:autoSpaceDN w:val="0"/>
              <w:adjustRightInd w:val="0"/>
              <w:spacing w:after="0" w:line="240" w:lineRule="auto"/>
              <w:ind w:right="214" w:firstLine="214"/>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.2</w:t>
            </w:r>
          </w:p>
          <w:p w:rsidR="00D721C8" w:rsidRDefault="00D721C8" w:rsidP="00D721C8">
            <w:pPr>
              <w:widowControl w:val="0"/>
              <w:autoSpaceDE w:val="0"/>
              <w:autoSpaceDN w:val="0"/>
              <w:adjustRightInd w:val="0"/>
              <w:spacing w:after="0" w:line="240" w:lineRule="auto"/>
              <w:ind w:right="214" w:firstLine="214"/>
              <w:jc w:val="center"/>
              <w:rPr>
                <w:rFonts w:ascii="Times New Roman" w:hAnsi="Times New Roman" w:cs="Times New Roman"/>
                <w:sz w:val="24"/>
                <w:szCs w:val="24"/>
              </w:rPr>
            </w:pPr>
          </w:p>
        </w:tc>
        <w:tc>
          <w:tcPr>
            <w:tcW w:w="5030"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 xml:space="preserve">Меры безопасности и защиты окружающей </w:t>
            </w:r>
          </w:p>
          <w:p w:rsidR="00D721C8"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 xml:space="preserve">природной среды при эксплуатации </w:t>
            </w:r>
          </w:p>
          <w:p w:rsidR="00D721C8"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3"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ind w:right="214" w:firstLine="214"/>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.3</w:t>
            </w:r>
          </w:p>
        </w:tc>
        <w:tc>
          <w:tcPr>
            <w:tcW w:w="5030"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721C8" w:rsidTr="00B742CA">
        <w:trPr>
          <w:trHeight w:val="272"/>
          <w:jc w:val="center"/>
        </w:trPr>
        <w:tc>
          <w:tcPr>
            <w:tcW w:w="543" w:type="dxa"/>
            <w:tcBorders>
              <w:top w:val="single" w:sz="6" w:space="0" w:color="auto"/>
              <w:left w:val="single" w:sz="6" w:space="0" w:color="auto"/>
              <w:bottom w:val="single" w:sz="4" w:space="0" w:color="auto"/>
              <w:right w:val="single" w:sz="4" w:space="0" w:color="auto"/>
            </w:tcBorders>
          </w:tcPr>
          <w:p w:rsidR="00D721C8" w:rsidRDefault="00D721C8" w:rsidP="00D721C8">
            <w:pPr>
              <w:widowControl w:val="0"/>
              <w:autoSpaceDE w:val="0"/>
              <w:autoSpaceDN w:val="0"/>
              <w:adjustRightInd w:val="0"/>
              <w:spacing w:after="0" w:line="240" w:lineRule="auto"/>
              <w:rPr>
                <w:rFonts w:ascii="Times New Roman" w:hAnsi="Times New Roman" w:cs="Times New Roman"/>
                <w:sz w:val="24"/>
                <w:szCs w:val="24"/>
              </w:rPr>
            </w:pPr>
          </w:p>
        </w:tc>
        <w:tc>
          <w:tcPr>
            <w:tcW w:w="5030" w:type="dxa"/>
            <w:tcBorders>
              <w:top w:val="single" w:sz="6" w:space="0" w:color="auto"/>
              <w:left w:val="single" w:sz="4" w:space="0" w:color="auto"/>
              <w:bottom w:val="single" w:sz="4" w:space="0" w:color="auto"/>
              <w:right w:val="single" w:sz="6" w:space="0" w:color="auto"/>
            </w:tcBorders>
          </w:tcPr>
          <w:p w:rsidR="00B742CA"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4"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34" w:type="dxa"/>
            <w:tcBorders>
              <w:top w:val="single" w:sz="6" w:space="0" w:color="auto"/>
              <w:left w:val="single" w:sz="6" w:space="0" w:color="auto"/>
              <w:bottom w:val="single" w:sz="4"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4"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742CA" w:rsidTr="00B742CA">
        <w:trPr>
          <w:trHeight w:val="285"/>
          <w:jc w:val="center"/>
        </w:trPr>
        <w:tc>
          <w:tcPr>
            <w:tcW w:w="543" w:type="dxa"/>
            <w:tcBorders>
              <w:top w:val="single" w:sz="4" w:space="0" w:color="auto"/>
              <w:left w:val="single" w:sz="6" w:space="0" w:color="auto"/>
              <w:bottom w:val="single" w:sz="6" w:space="0" w:color="auto"/>
              <w:right w:val="single" w:sz="4" w:space="0" w:color="auto"/>
            </w:tcBorders>
          </w:tcPr>
          <w:p w:rsidR="00B742CA" w:rsidRDefault="00B742CA" w:rsidP="00D721C8">
            <w:pPr>
              <w:widowControl w:val="0"/>
              <w:autoSpaceDE w:val="0"/>
              <w:autoSpaceDN w:val="0"/>
              <w:adjustRightInd w:val="0"/>
              <w:spacing w:after="0" w:line="240" w:lineRule="auto"/>
              <w:rPr>
                <w:rFonts w:ascii="Times New Roman" w:hAnsi="Times New Roman" w:cs="Times New Roman"/>
                <w:sz w:val="24"/>
                <w:szCs w:val="24"/>
              </w:rPr>
            </w:pPr>
          </w:p>
        </w:tc>
        <w:tc>
          <w:tcPr>
            <w:tcW w:w="5030" w:type="dxa"/>
            <w:tcBorders>
              <w:top w:val="single" w:sz="4" w:space="0" w:color="auto"/>
              <w:left w:val="single" w:sz="4" w:space="0" w:color="auto"/>
              <w:bottom w:val="single" w:sz="6" w:space="0" w:color="auto"/>
              <w:right w:val="single" w:sz="6" w:space="0" w:color="auto"/>
            </w:tcBorders>
          </w:tcPr>
          <w:p w:rsidR="00B742CA" w:rsidRDefault="00042B1C"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p>
        </w:tc>
        <w:tc>
          <w:tcPr>
            <w:tcW w:w="810" w:type="dxa"/>
            <w:tcBorders>
              <w:top w:val="single" w:sz="4" w:space="0" w:color="auto"/>
              <w:left w:val="single" w:sz="6" w:space="0" w:color="auto"/>
              <w:bottom w:val="single" w:sz="6" w:space="0" w:color="auto"/>
              <w:right w:val="single" w:sz="6" w:space="0" w:color="auto"/>
            </w:tcBorders>
          </w:tcPr>
          <w:p w:rsidR="00B742CA" w:rsidRDefault="00042B1C"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4" w:space="0" w:color="auto"/>
              <w:left w:val="single" w:sz="6" w:space="0" w:color="auto"/>
              <w:bottom w:val="single" w:sz="6" w:space="0" w:color="auto"/>
              <w:right w:val="single" w:sz="6" w:space="0" w:color="auto"/>
            </w:tcBorders>
          </w:tcPr>
          <w:p w:rsidR="00B742CA" w:rsidRDefault="00042B1C"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4" w:space="0" w:color="auto"/>
              <w:left w:val="single" w:sz="6" w:space="0" w:color="auto"/>
              <w:bottom w:val="single" w:sz="6" w:space="0" w:color="auto"/>
              <w:right w:val="single" w:sz="6" w:space="0" w:color="auto"/>
            </w:tcBorders>
          </w:tcPr>
          <w:p w:rsidR="00B742CA" w:rsidRDefault="00042B1C"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721C8" w:rsidTr="00D721C8">
        <w:trPr>
          <w:jc w:val="center"/>
        </w:trPr>
        <w:tc>
          <w:tcPr>
            <w:tcW w:w="543" w:type="dxa"/>
            <w:tcBorders>
              <w:top w:val="single" w:sz="6" w:space="0" w:color="auto"/>
              <w:left w:val="single" w:sz="6" w:space="0" w:color="auto"/>
              <w:bottom w:val="single" w:sz="6" w:space="0" w:color="auto"/>
              <w:right w:val="single" w:sz="4" w:space="0" w:color="auto"/>
            </w:tcBorders>
          </w:tcPr>
          <w:p w:rsidR="00D721C8" w:rsidRDefault="00D721C8" w:rsidP="00D721C8">
            <w:pPr>
              <w:widowControl w:val="0"/>
              <w:autoSpaceDE w:val="0"/>
              <w:autoSpaceDN w:val="0"/>
              <w:adjustRightInd w:val="0"/>
              <w:spacing w:after="0" w:line="240" w:lineRule="auto"/>
              <w:rPr>
                <w:rFonts w:ascii="Times New Roman" w:hAnsi="Times New Roman" w:cs="Times New Roman"/>
                <w:sz w:val="24"/>
                <w:szCs w:val="24"/>
              </w:rPr>
            </w:pPr>
          </w:p>
        </w:tc>
        <w:tc>
          <w:tcPr>
            <w:tcW w:w="5030" w:type="dxa"/>
            <w:tcBorders>
              <w:top w:val="single" w:sz="6" w:space="0" w:color="auto"/>
              <w:left w:val="single" w:sz="4" w:space="0" w:color="auto"/>
              <w:bottom w:val="single" w:sz="6" w:space="0" w:color="auto"/>
              <w:right w:val="single" w:sz="6" w:space="0" w:color="auto"/>
            </w:tcBorders>
          </w:tcPr>
          <w:p w:rsidR="00D721C8" w:rsidRDefault="00D721C8" w:rsidP="00D721C8">
            <w:pPr>
              <w:widowControl w:val="0"/>
              <w:autoSpaceDE w:val="0"/>
              <w:autoSpaceDN w:val="0"/>
              <w:adjustRightInd w:val="0"/>
              <w:spacing w:after="0" w:line="240" w:lineRule="auto"/>
              <w:ind w:left="31"/>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D721C8" w:rsidRDefault="00042B1C"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534" w:type="dxa"/>
            <w:tcBorders>
              <w:top w:val="single" w:sz="6" w:space="0" w:color="auto"/>
              <w:left w:val="single" w:sz="6" w:space="0" w:color="auto"/>
              <w:bottom w:val="single" w:sz="6" w:space="0" w:color="auto"/>
              <w:right w:val="single" w:sz="6" w:space="0" w:color="auto"/>
            </w:tcBorders>
          </w:tcPr>
          <w:p w:rsidR="00D721C8" w:rsidRDefault="00042B1C"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451" w:type="dxa"/>
            <w:tcBorders>
              <w:top w:val="single" w:sz="6" w:space="0" w:color="auto"/>
              <w:left w:val="single" w:sz="6" w:space="0" w:color="auto"/>
              <w:bottom w:val="single" w:sz="6" w:space="0" w:color="auto"/>
              <w:right w:val="single" w:sz="6" w:space="0" w:color="auto"/>
            </w:tcBorders>
          </w:tcPr>
          <w:p w:rsidR="00D721C8"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A0554A" w:rsidRDefault="00D721C8"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w:t>
      </w:r>
      <w:r w:rsidR="00A0554A">
        <w:rPr>
          <w:rFonts w:ascii="Times New Roman" w:hAnsi="Times New Roman" w:cs="Times New Roman"/>
          <w:b/>
          <w:bCs/>
          <w:sz w:val="32"/>
          <w:szCs w:val="32"/>
        </w:rPr>
        <w:t>.1.1.1. Устройство транспортных средств.</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1032ED" w:rsidRPr="00F21AC8">
        <w:rPr>
          <w:rFonts w:ascii="Times New Roman" w:hAnsi="Times New Roman" w:cs="Times New Roman"/>
          <w:sz w:val="24"/>
          <w:szCs w:val="24"/>
        </w:rPr>
        <w:t>Т</w:t>
      </w:r>
      <w:proofErr w:type="gramStart"/>
      <w:r w:rsidR="001032ED" w:rsidRPr="00F21AC8">
        <w:rPr>
          <w:rFonts w:ascii="Times New Roman" w:hAnsi="Times New Roman" w:cs="Times New Roman"/>
          <w:sz w:val="24"/>
          <w:szCs w:val="24"/>
        </w:rPr>
        <w:t>1</w:t>
      </w:r>
      <w:proofErr w:type="gramEnd"/>
      <w:r w:rsidR="001032ED" w:rsidRPr="00F21AC8">
        <w:rPr>
          <w:rFonts w:ascii="Times New Roman" w:hAnsi="Times New Roman" w:cs="Times New Roman"/>
          <w:sz w:val="24"/>
          <w:szCs w:val="24"/>
        </w:rPr>
        <w:t>.1</w:t>
      </w:r>
      <w:r w:rsidR="00A0554A" w:rsidRPr="00F21AC8">
        <w:rPr>
          <w:rFonts w:ascii="Times New Roman" w:hAnsi="Times New Roman" w:cs="Times New Roman"/>
          <w:sz w:val="24"/>
          <w:szCs w:val="24"/>
        </w:rPr>
        <w:t>Общее</w:t>
      </w:r>
      <w:r w:rsidR="00A0554A">
        <w:rPr>
          <w:rFonts w:ascii="Times New Roman" w:hAnsi="Times New Roman" w:cs="Times New Roman"/>
          <w:sz w:val="24"/>
          <w:szCs w:val="24"/>
        </w:rPr>
        <w:t xml:space="preserve">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 особенности устройства и эксплуатации электромобилей.</w:t>
      </w:r>
      <w:r w:rsidR="001032ED">
        <w:rPr>
          <w:rFonts w:ascii="Times New Roman" w:hAnsi="Times New Roman" w:cs="Times New Roman"/>
          <w:sz w:val="24"/>
          <w:szCs w:val="24"/>
        </w:rPr>
        <w:t>(1 час)</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1032ED">
        <w:rPr>
          <w:rFonts w:ascii="Times New Roman" w:hAnsi="Times New Roman" w:cs="Times New Roman"/>
          <w:sz w:val="24"/>
          <w:szCs w:val="24"/>
        </w:rPr>
        <w:t xml:space="preserve">Т 1.2 </w:t>
      </w:r>
      <w:r w:rsidR="00A0554A">
        <w:rPr>
          <w:rFonts w:ascii="Times New Roman" w:hAnsi="Times New Roman" w:cs="Times New Roman"/>
          <w:sz w:val="24"/>
          <w:szCs w:val="24"/>
        </w:rPr>
        <w:t xml:space="preserve">Рабочее место водителя, системы пассивной безопасности: общее устройство кабины; основные типы кабин; компоненты кабины; </w:t>
      </w:r>
      <w:proofErr w:type="spellStart"/>
      <w:r w:rsidR="00A0554A">
        <w:rPr>
          <w:rFonts w:ascii="Times New Roman" w:hAnsi="Times New Roman" w:cs="Times New Roman"/>
          <w:sz w:val="24"/>
          <w:szCs w:val="24"/>
        </w:rPr>
        <w:t>шумоизоляция</w:t>
      </w:r>
      <w:proofErr w:type="spellEnd"/>
      <w:r w:rsidR="00A0554A">
        <w:rPr>
          <w:rFonts w:ascii="Times New Roman" w:hAnsi="Times New Roman" w:cs="Times New Roman"/>
          <w:sz w:val="24"/>
          <w:szCs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sidR="00A0554A">
        <w:rPr>
          <w:rFonts w:ascii="Times New Roman" w:hAnsi="Times New Roman" w:cs="Times New Roman"/>
          <w:sz w:val="24"/>
          <w:szCs w:val="24"/>
        </w:rPr>
        <w:t>омыватели</w:t>
      </w:r>
      <w:proofErr w:type="spellEnd"/>
      <w:r w:rsidR="00A0554A">
        <w:rPr>
          <w:rFonts w:ascii="Times New Roman" w:hAnsi="Times New Roman" w:cs="Times New Roman"/>
          <w:sz w:val="24"/>
          <w:szCs w:val="24"/>
        </w:rPr>
        <w:t xml:space="preserve"> фар головного света; системы регулировки и обогрева зеркал заднего вида; </w:t>
      </w:r>
      <w:proofErr w:type="gramStart"/>
      <w:r w:rsidR="00A0554A">
        <w:rPr>
          <w:rFonts w:ascii="Times New Roman" w:hAnsi="Times New Roman" w:cs="Times New Roman"/>
          <w:sz w:val="24"/>
          <w:szCs w:val="24"/>
        </w:rPr>
        <w:t xml:space="preserve">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w:t>
      </w:r>
      <w:r w:rsidR="00A0554A" w:rsidRPr="00A0554A">
        <w:rPr>
          <w:rFonts w:ascii="Times New Roman" w:hAnsi="Times New Roman" w:cs="Times New Roman"/>
          <w:sz w:val="24"/>
          <w:szCs w:val="24"/>
          <w:u w:val="single"/>
        </w:rPr>
        <w:t>и устройством вызова экстренных оперативных служб;</w:t>
      </w:r>
      <w:r w:rsidR="00A0554A">
        <w:rPr>
          <w:rFonts w:ascii="Times New Roman" w:hAnsi="Times New Roman" w:cs="Times New Roman"/>
          <w:sz w:val="24"/>
          <w:szCs w:val="24"/>
        </w:rPr>
        <w:t xml:space="preserve">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w:t>
      </w:r>
      <w:proofErr w:type="gramEnd"/>
      <w:r w:rsidR="00A0554A">
        <w:rPr>
          <w:rFonts w:ascii="Times New Roman" w:hAnsi="Times New Roman" w:cs="Times New Roman"/>
          <w:sz w:val="24"/>
          <w:szCs w:val="24"/>
        </w:rPr>
        <w:t xml:space="preserve">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r w:rsidR="001032ED">
        <w:rPr>
          <w:rFonts w:ascii="Times New Roman" w:hAnsi="Times New Roman" w:cs="Times New Roman"/>
          <w:sz w:val="24"/>
          <w:szCs w:val="24"/>
        </w:rPr>
        <w:t>(1 час)</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1032ED">
        <w:rPr>
          <w:rFonts w:ascii="Times New Roman" w:hAnsi="Times New Roman" w:cs="Times New Roman"/>
          <w:sz w:val="24"/>
          <w:szCs w:val="24"/>
        </w:rPr>
        <w:t xml:space="preserve">Т 1.3 </w:t>
      </w:r>
      <w:r w:rsidR="00A0554A">
        <w:rPr>
          <w:rFonts w:ascii="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00A0554A">
        <w:rPr>
          <w:rFonts w:ascii="Times New Roman" w:hAnsi="Times New Roman" w:cs="Times New Roman"/>
          <w:sz w:val="24"/>
          <w:szCs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00A0554A">
        <w:rPr>
          <w:rFonts w:ascii="Times New Roman" w:hAnsi="Times New Roman" w:cs="Times New Roman"/>
          <w:sz w:val="24"/>
          <w:szCs w:val="24"/>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00A0554A">
        <w:rPr>
          <w:rFonts w:ascii="Times New Roman" w:hAnsi="Times New Roman" w:cs="Times New Roman"/>
          <w:sz w:val="24"/>
          <w:szCs w:val="24"/>
        </w:rPr>
        <w:t>цетановом</w:t>
      </w:r>
      <w:proofErr w:type="spellEnd"/>
      <w:r w:rsidR="00A0554A">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r w:rsidR="00A0554A">
        <w:rPr>
          <w:rFonts w:ascii="Times New Roman" w:hAnsi="Times New Roman" w:cs="Times New Roman"/>
          <w:sz w:val="24"/>
          <w:szCs w:val="24"/>
        </w:rPr>
        <w:t xml:space="preserve"> особенности устройства и эксплуатации электромобилей.</w:t>
      </w:r>
      <w:r w:rsidR="001032ED">
        <w:rPr>
          <w:rFonts w:ascii="Times New Roman" w:hAnsi="Times New Roman" w:cs="Times New Roman"/>
          <w:sz w:val="24"/>
          <w:szCs w:val="24"/>
        </w:rPr>
        <w:t>(2 часа)</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1032ED">
        <w:rPr>
          <w:rFonts w:ascii="Times New Roman" w:hAnsi="Times New Roman" w:cs="Times New Roman"/>
          <w:sz w:val="24"/>
          <w:szCs w:val="24"/>
        </w:rPr>
        <w:t xml:space="preserve">Т 1.4 </w:t>
      </w:r>
      <w:r w:rsidR="00A0554A">
        <w:rPr>
          <w:rFonts w:ascii="Times New Roman" w:hAnsi="Times New Roman" w:cs="Times New Roman"/>
          <w:sz w:val="24"/>
          <w:szCs w:val="24"/>
        </w:rPr>
        <w:t>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w:t>
      </w:r>
      <w:proofErr w:type="gramEnd"/>
      <w:r w:rsidR="00A0554A">
        <w:rPr>
          <w:rFonts w:ascii="Times New Roman" w:hAnsi="Times New Roman" w:cs="Times New Roman"/>
          <w:sz w:val="24"/>
          <w:szCs w:val="24"/>
        </w:rPr>
        <w:t xml:space="preserve"> </w:t>
      </w:r>
      <w:proofErr w:type="gramStart"/>
      <w:r w:rsidR="00A0554A">
        <w:rPr>
          <w:rFonts w:ascii="Times New Roman" w:hAnsi="Times New Roman" w:cs="Times New Roman"/>
          <w:sz w:val="24"/>
          <w:szCs w:val="24"/>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sidR="00A0554A">
        <w:rPr>
          <w:rFonts w:ascii="Times New Roman" w:hAnsi="Times New Roman" w:cs="Times New Roman"/>
          <w:sz w:val="24"/>
          <w:szCs w:val="24"/>
        </w:rPr>
        <w:t xml:space="preserve"> </w:t>
      </w:r>
      <w:proofErr w:type="gramStart"/>
      <w:r w:rsidR="00A0554A">
        <w:rPr>
          <w:rFonts w:ascii="Times New Roman" w:hAnsi="Times New Roman" w:cs="Times New Roman"/>
          <w:sz w:val="24"/>
          <w:szCs w:val="24"/>
        </w:rPr>
        <w:lastRenderedPageBreak/>
        <w:t>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sidR="00A0554A">
        <w:rPr>
          <w:rFonts w:ascii="Times New Roman" w:hAnsi="Times New Roman" w:cs="Times New Roman"/>
          <w:sz w:val="24"/>
          <w:szCs w:val="24"/>
        </w:rPr>
        <w:t xml:space="preserve"> маркировка и правила применения трансмиссионных масел и пластичных смазок.</w:t>
      </w:r>
      <w:r w:rsidR="001032ED">
        <w:rPr>
          <w:rFonts w:ascii="Times New Roman" w:hAnsi="Times New Roman" w:cs="Times New Roman"/>
          <w:sz w:val="24"/>
          <w:szCs w:val="24"/>
        </w:rPr>
        <w:t>(2 часа)</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1032ED">
        <w:rPr>
          <w:rFonts w:ascii="Times New Roman" w:hAnsi="Times New Roman" w:cs="Times New Roman"/>
          <w:sz w:val="24"/>
          <w:szCs w:val="24"/>
        </w:rPr>
        <w:t xml:space="preserve">Т 1.5 </w:t>
      </w:r>
      <w:r w:rsidR="00A0554A">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00A0554A">
        <w:rPr>
          <w:rFonts w:ascii="Times New Roman" w:hAnsi="Times New Roman" w:cs="Times New Roman"/>
          <w:sz w:val="24"/>
          <w:szCs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r w:rsidR="001032ED">
        <w:rPr>
          <w:rFonts w:ascii="Times New Roman" w:hAnsi="Times New Roman" w:cs="Times New Roman"/>
          <w:sz w:val="24"/>
          <w:szCs w:val="24"/>
        </w:rPr>
        <w:t>(2 часа)</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52F53">
        <w:rPr>
          <w:rFonts w:ascii="Times New Roman" w:hAnsi="Times New Roman" w:cs="Times New Roman"/>
          <w:sz w:val="24"/>
          <w:szCs w:val="24"/>
        </w:rPr>
        <w:t xml:space="preserve">Т 1.6 </w:t>
      </w:r>
      <w:r w:rsidR="00A0554A">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proofErr w:type="gramEnd"/>
      <w:r w:rsidR="00A0554A">
        <w:rPr>
          <w:rFonts w:ascii="Times New Roman" w:hAnsi="Times New Roman" w:cs="Times New Roman"/>
          <w:sz w:val="24"/>
          <w:szCs w:val="24"/>
        </w:rPr>
        <w:t xml:space="preserve"> общее устройство тормозной системы с пневмогидравлическим приводом; работа </w:t>
      </w:r>
      <w:proofErr w:type="spellStart"/>
      <w:r w:rsidR="00A0554A">
        <w:rPr>
          <w:rFonts w:ascii="Times New Roman" w:hAnsi="Times New Roman" w:cs="Times New Roman"/>
          <w:sz w:val="24"/>
          <w:szCs w:val="24"/>
        </w:rPr>
        <w:t>пневмоусилителя</w:t>
      </w:r>
      <w:proofErr w:type="spellEnd"/>
      <w:r w:rsidR="00A0554A">
        <w:rPr>
          <w:rFonts w:ascii="Times New Roman" w:hAnsi="Times New Roman" w:cs="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r w:rsidR="00552F53">
        <w:rPr>
          <w:rFonts w:ascii="Times New Roman" w:hAnsi="Times New Roman" w:cs="Times New Roman"/>
          <w:sz w:val="24"/>
          <w:szCs w:val="24"/>
        </w:rPr>
        <w:t>(2 часа)</w:t>
      </w:r>
    </w:p>
    <w:p w:rsidR="00A0554A" w:rsidRDefault="00552F53"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D77">
        <w:rPr>
          <w:rFonts w:ascii="Times New Roman" w:hAnsi="Times New Roman" w:cs="Times New Roman"/>
          <w:sz w:val="24"/>
          <w:szCs w:val="24"/>
        </w:rPr>
        <w:tab/>
      </w:r>
      <w:proofErr w:type="gramStart"/>
      <w:r>
        <w:rPr>
          <w:rFonts w:ascii="Times New Roman" w:hAnsi="Times New Roman" w:cs="Times New Roman"/>
          <w:sz w:val="24"/>
          <w:szCs w:val="24"/>
        </w:rPr>
        <w:t xml:space="preserve">Т 1.7 </w:t>
      </w:r>
      <w:r w:rsidR="00A0554A">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00A0554A">
        <w:rPr>
          <w:rFonts w:ascii="Times New Roman" w:hAnsi="Times New Roman" w:cs="Times New Roman"/>
          <w:sz w:val="24"/>
          <w:szCs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r>
        <w:rPr>
          <w:rFonts w:ascii="Times New Roman" w:hAnsi="Times New Roman" w:cs="Times New Roman"/>
          <w:sz w:val="24"/>
          <w:szCs w:val="24"/>
        </w:rPr>
        <w:t>(4 часа)</w:t>
      </w:r>
    </w:p>
    <w:p w:rsidR="00A0554A" w:rsidRDefault="00552F53"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D77">
        <w:rPr>
          <w:rFonts w:ascii="Times New Roman" w:hAnsi="Times New Roman" w:cs="Times New Roman"/>
          <w:sz w:val="24"/>
          <w:szCs w:val="24"/>
        </w:rPr>
        <w:tab/>
      </w:r>
      <w:proofErr w:type="gramStart"/>
      <w:r>
        <w:rPr>
          <w:rFonts w:ascii="Times New Roman" w:hAnsi="Times New Roman" w:cs="Times New Roman"/>
          <w:sz w:val="24"/>
          <w:szCs w:val="24"/>
        </w:rPr>
        <w:t xml:space="preserve">Т 1.8 </w:t>
      </w:r>
      <w:r w:rsidR="00A0554A">
        <w:rPr>
          <w:rFonts w:ascii="Times New Roman" w:hAnsi="Times New Roman" w:cs="Times New Roman"/>
          <w:sz w:val="24"/>
          <w:szCs w:val="24"/>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w:t>
      </w:r>
      <w:proofErr w:type="spellStart"/>
      <w:r w:rsidR="00A0554A">
        <w:rPr>
          <w:rFonts w:ascii="Times New Roman" w:hAnsi="Times New Roman" w:cs="Times New Roman"/>
          <w:sz w:val="24"/>
          <w:szCs w:val="24"/>
        </w:rPr>
        <w:t>антиблокировочная</w:t>
      </w:r>
      <w:proofErr w:type="spellEnd"/>
      <w:r w:rsidR="00A0554A">
        <w:rPr>
          <w:rFonts w:ascii="Times New Roman" w:hAnsi="Times New Roman" w:cs="Times New Roman"/>
          <w:sz w:val="24"/>
          <w:szCs w:val="24"/>
        </w:rPr>
        <w:t xml:space="preserve"> система тормозов (далее - АБС), </w:t>
      </w:r>
      <w:proofErr w:type="spellStart"/>
      <w:r w:rsidR="00A0554A">
        <w:rPr>
          <w:rFonts w:ascii="Times New Roman" w:hAnsi="Times New Roman" w:cs="Times New Roman"/>
          <w:sz w:val="24"/>
          <w:szCs w:val="24"/>
        </w:rPr>
        <w:t>антипробуксовочная</w:t>
      </w:r>
      <w:proofErr w:type="spellEnd"/>
      <w:r w:rsidR="00A0554A">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00A0554A">
        <w:rPr>
          <w:rFonts w:ascii="Times New Roman" w:hAnsi="Times New Roman" w:cs="Times New Roman"/>
          <w:sz w:val="24"/>
          <w:szCs w:val="24"/>
        </w:rPr>
        <w:t xml:space="preserve"> </w:t>
      </w:r>
      <w:proofErr w:type="gramStart"/>
      <w:r w:rsidR="00A0554A">
        <w:rPr>
          <w:rFonts w:ascii="Times New Roman" w:hAnsi="Times New Roman" w:cs="Times New Roman"/>
          <w:sz w:val="24"/>
          <w:szCs w:val="24"/>
        </w:rPr>
        <w:t xml:space="preserve">системы - ассистенты водителя (ассистент движения на спуске, ассистент </w:t>
      </w:r>
      <w:proofErr w:type="spellStart"/>
      <w:r w:rsidR="00A0554A">
        <w:rPr>
          <w:rFonts w:ascii="Times New Roman" w:hAnsi="Times New Roman" w:cs="Times New Roman"/>
          <w:sz w:val="24"/>
          <w:szCs w:val="24"/>
        </w:rPr>
        <w:t>трогания</w:t>
      </w:r>
      <w:proofErr w:type="spellEnd"/>
      <w:r w:rsidR="00A0554A">
        <w:rPr>
          <w:rFonts w:ascii="Times New Roman" w:hAnsi="Times New Roman" w:cs="Times New Roman"/>
          <w:sz w:val="24"/>
          <w:szCs w:val="24"/>
        </w:rPr>
        <w:t xml:space="preserve"> на подъеме, динамический ассистент </w:t>
      </w:r>
      <w:proofErr w:type="spellStart"/>
      <w:r w:rsidR="00A0554A">
        <w:rPr>
          <w:rFonts w:ascii="Times New Roman" w:hAnsi="Times New Roman" w:cs="Times New Roman"/>
          <w:sz w:val="24"/>
          <w:szCs w:val="24"/>
        </w:rPr>
        <w:t>трогания</w:t>
      </w:r>
      <w:proofErr w:type="spellEnd"/>
      <w:r w:rsidR="00A0554A">
        <w:rPr>
          <w:rFonts w:ascii="Times New Roman" w:hAnsi="Times New Roman" w:cs="Times New Roman"/>
          <w:sz w:val="24"/>
          <w:szCs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r>
        <w:rPr>
          <w:rFonts w:ascii="Times New Roman" w:hAnsi="Times New Roman" w:cs="Times New Roman"/>
          <w:sz w:val="24"/>
          <w:szCs w:val="24"/>
        </w:rPr>
        <w:t>(2 часа)</w:t>
      </w:r>
      <w:proofErr w:type="gramEnd"/>
    </w:p>
    <w:p w:rsidR="00A0554A" w:rsidRDefault="00552F53"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w:t>
      </w:r>
      <w:r w:rsidR="00A0554A">
        <w:rPr>
          <w:rFonts w:ascii="Times New Roman" w:hAnsi="Times New Roman" w:cs="Times New Roman"/>
          <w:b/>
          <w:bCs/>
          <w:sz w:val="32"/>
          <w:szCs w:val="32"/>
        </w:rPr>
        <w:t>.1.1.2. Техническое обслуживание.</w:t>
      </w:r>
    </w:p>
    <w:p w:rsidR="00A0554A" w:rsidRDefault="00552F53"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D77">
        <w:rPr>
          <w:rFonts w:ascii="Times New Roman" w:hAnsi="Times New Roman" w:cs="Times New Roman"/>
          <w:sz w:val="24"/>
          <w:szCs w:val="24"/>
        </w:rPr>
        <w:tab/>
      </w:r>
      <w:proofErr w:type="gramStart"/>
      <w:r>
        <w:rPr>
          <w:rFonts w:ascii="Times New Roman" w:hAnsi="Times New Roman" w:cs="Times New Roman"/>
          <w:sz w:val="24"/>
          <w:szCs w:val="24"/>
        </w:rPr>
        <w:t xml:space="preserve">Т 2.1 </w:t>
      </w:r>
      <w:r w:rsidR="00A0554A">
        <w:rPr>
          <w:rFonts w:ascii="Times New Roman" w:hAnsi="Times New Roman" w:cs="Times New Roman"/>
          <w:sz w:val="24"/>
          <w:szCs w:val="24"/>
        </w:rPr>
        <w:t xml:space="preserve">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w:t>
      </w:r>
      <w:r w:rsidR="00A0554A">
        <w:rPr>
          <w:rFonts w:ascii="Times New Roman" w:hAnsi="Times New Roman" w:cs="Times New Roman"/>
          <w:sz w:val="24"/>
          <w:szCs w:val="24"/>
        </w:rPr>
        <w:lastRenderedPageBreak/>
        <w:t>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00A0554A">
        <w:rPr>
          <w:rFonts w:ascii="Times New Roman" w:hAnsi="Times New Roman" w:cs="Times New Roman"/>
          <w:sz w:val="24"/>
          <w:szCs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 часа)</w:t>
      </w:r>
    </w:p>
    <w:p w:rsidR="00A0554A" w:rsidRDefault="00552F53"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D77">
        <w:rPr>
          <w:rFonts w:ascii="Times New Roman" w:hAnsi="Times New Roman" w:cs="Times New Roman"/>
          <w:sz w:val="24"/>
          <w:szCs w:val="24"/>
        </w:rPr>
        <w:tab/>
      </w:r>
      <w:r>
        <w:rPr>
          <w:rFonts w:ascii="Times New Roman" w:hAnsi="Times New Roman" w:cs="Times New Roman"/>
          <w:sz w:val="24"/>
          <w:szCs w:val="24"/>
        </w:rPr>
        <w:t xml:space="preserve">Т 2.2 </w:t>
      </w:r>
      <w:r w:rsidR="00A0554A">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 часа)</w:t>
      </w:r>
    </w:p>
    <w:p w:rsidR="00A0554A" w:rsidRDefault="00552F53"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D77">
        <w:rPr>
          <w:rFonts w:ascii="Times New Roman" w:hAnsi="Times New Roman" w:cs="Times New Roman"/>
          <w:sz w:val="24"/>
          <w:szCs w:val="24"/>
        </w:rPr>
        <w:tab/>
      </w:r>
      <w:proofErr w:type="gramStart"/>
      <w:r>
        <w:rPr>
          <w:rFonts w:ascii="Times New Roman" w:hAnsi="Times New Roman" w:cs="Times New Roman"/>
          <w:sz w:val="24"/>
          <w:szCs w:val="24"/>
        </w:rPr>
        <w:t xml:space="preserve">Т 2.3 </w:t>
      </w:r>
      <w:r w:rsidR="00A0554A">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w:t>
      </w:r>
      <w:proofErr w:type="gramEnd"/>
      <w:r w:rsidR="00A0554A">
        <w:rPr>
          <w:rFonts w:ascii="Times New Roman" w:hAnsi="Times New Roman" w:cs="Times New Roman"/>
          <w:sz w:val="24"/>
          <w:szCs w:val="24"/>
        </w:rPr>
        <w:t xml:space="preserve"> </w:t>
      </w:r>
      <w:proofErr w:type="gramStart"/>
      <w:r w:rsidR="00A0554A">
        <w:rPr>
          <w:rFonts w:ascii="Times New Roman" w:hAnsi="Times New Roman" w:cs="Times New Roman"/>
          <w:sz w:val="24"/>
          <w:szCs w:val="24"/>
        </w:rPr>
        <w:t>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w:t>
      </w:r>
      <w:proofErr w:type="gramEnd"/>
      <w:r w:rsidR="00A0554A">
        <w:rPr>
          <w:rFonts w:ascii="Times New Roman" w:hAnsi="Times New Roman" w:cs="Times New Roman"/>
          <w:sz w:val="24"/>
          <w:szCs w:val="24"/>
        </w:rPr>
        <w:t xml:space="preserve"> снятие и установка электроламп; снятие и установка плавкого предохранителя.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4 часа)</w:t>
      </w:r>
    </w:p>
    <w:p w:rsidR="00042B1C" w:rsidRPr="003709DD" w:rsidRDefault="000D428B" w:rsidP="00A0554A">
      <w:pPr>
        <w:widowControl w:val="0"/>
        <w:autoSpaceDE w:val="0"/>
        <w:autoSpaceDN w:val="0"/>
        <w:adjustRightInd w:val="0"/>
        <w:spacing w:after="150" w:line="240" w:lineRule="auto"/>
        <w:jc w:val="both"/>
        <w:rPr>
          <w:rFonts w:ascii="Times New Roman" w:hAnsi="Times New Roman" w:cs="Times New Roman"/>
          <w:b/>
          <w:sz w:val="24"/>
          <w:szCs w:val="24"/>
        </w:rPr>
      </w:pPr>
      <w:r w:rsidRPr="003709DD">
        <w:rPr>
          <w:rFonts w:ascii="Times New Roman" w:hAnsi="Times New Roman" w:cs="Times New Roman"/>
          <w:b/>
          <w:sz w:val="24"/>
          <w:szCs w:val="24"/>
        </w:rPr>
        <w:t>П</w:t>
      </w:r>
      <w:r w:rsidR="00042B1C" w:rsidRPr="003709DD">
        <w:rPr>
          <w:rFonts w:ascii="Times New Roman" w:hAnsi="Times New Roman" w:cs="Times New Roman"/>
          <w:b/>
          <w:sz w:val="24"/>
          <w:szCs w:val="24"/>
        </w:rPr>
        <w:t>ромежуточная аттестация по учебному предмету</w:t>
      </w:r>
      <w:proofErr w:type="gramStart"/>
      <w:r w:rsidR="00042B1C" w:rsidRPr="003709DD">
        <w:rPr>
          <w:rFonts w:ascii="Times New Roman" w:hAnsi="Times New Roman" w:cs="Times New Roman"/>
          <w:b/>
          <w:sz w:val="24"/>
          <w:szCs w:val="24"/>
        </w:rPr>
        <w:t>"У</w:t>
      </w:r>
      <w:proofErr w:type="gramEnd"/>
      <w:r w:rsidR="00042B1C" w:rsidRPr="003709DD">
        <w:rPr>
          <w:rFonts w:ascii="Times New Roman" w:hAnsi="Times New Roman" w:cs="Times New Roman"/>
          <w:b/>
          <w:sz w:val="24"/>
          <w:szCs w:val="24"/>
        </w:rPr>
        <w:t>стройство и техническое обслуживание транспортных средств категории "С" как объектов управления</w:t>
      </w:r>
      <w:r w:rsidRPr="003709DD">
        <w:rPr>
          <w:rFonts w:ascii="Times New Roman" w:hAnsi="Times New Roman" w:cs="Times New Roman"/>
          <w:b/>
          <w:sz w:val="24"/>
          <w:szCs w:val="24"/>
        </w:rPr>
        <w:t>(зачёт) 1 час</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Практическое занятие проводится на учебном транспортном средстве.</w:t>
      </w:r>
    </w:p>
    <w:p w:rsidR="00A0554A" w:rsidRDefault="00552F53"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w:t>
      </w:r>
      <w:r w:rsidR="00A0554A">
        <w:rPr>
          <w:rFonts w:ascii="Times New Roman" w:hAnsi="Times New Roman" w:cs="Times New Roman"/>
          <w:b/>
          <w:bCs/>
          <w:sz w:val="32"/>
          <w:szCs w:val="32"/>
        </w:rPr>
        <w:t>.1.2. Учебный предмет "Основы управления транспортными средствами категории "C".</w:t>
      </w:r>
    </w:p>
    <w:p w:rsidR="00A0554A" w:rsidRDefault="00A0554A" w:rsidP="007012CA">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A0554A" w:rsidRDefault="00A0554A" w:rsidP="007012C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tbl>
      <w:tblPr>
        <w:tblW w:w="0" w:type="auto"/>
        <w:jc w:val="center"/>
        <w:tblCellMar>
          <w:left w:w="0" w:type="dxa"/>
          <w:right w:w="0" w:type="dxa"/>
        </w:tblCellMar>
        <w:tblLook w:val="0000"/>
      </w:tblPr>
      <w:tblGrid>
        <w:gridCol w:w="5490"/>
        <w:gridCol w:w="810"/>
        <w:gridCol w:w="1534"/>
        <w:gridCol w:w="1451"/>
      </w:tblGrid>
      <w:tr w:rsidR="00A0554A" w:rsidTr="00A0554A">
        <w:trPr>
          <w:jc w:val="center"/>
        </w:trPr>
        <w:tc>
          <w:tcPr>
            <w:tcW w:w="5490" w:type="dxa"/>
            <w:vMerge w:val="restart"/>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A0554A" w:rsidTr="00A0554A">
        <w:trPr>
          <w:jc w:val="center"/>
        </w:trPr>
        <w:tc>
          <w:tcPr>
            <w:tcW w:w="549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A0554A" w:rsidTr="00A0554A">
        <w:trPr>
          <w:jc w:val="center"/>
        </w:trPr>
        <w:tc>
          <w:tcPr>
            <w:tcW w:w="5490" w:type="dxa"/>
            <w:vMerge/>
            <w:tcBorders>
              <w:top w:val="nil"/>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A0554A" w:rsidTr="00A0554A">
        <w:trPr>
          <w:jc w:val="center"/>
        </w:trPr>
        <w:tc>
          <w:tcPr>
            <w:tcW w:w="5490" w:type="dxa"/>
            <w:tcBorders>
              <w:top w:val="single" w:sz="6" w:space="0" w:color="auto"/>
              <w:left w:val="single" w:sz="6" w:space="0" w:color="auto"/>
              <w:bottom w:val="nil"/>
              <w:right w:val="single" w:sz="6" w:space="0" w:color="auto"/>
            </w:tcBorders>
          </w:tcPr>
          <w:p w:rsidR="00A0554A"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r w:rsidR="00A0554A">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0554A" w:rsidTr="00A0554A">
        <w:trPr>
          <w:jc w:val="center"/>
        </w:trPr>
        <w:tc>
          <w:tcPr>
            <w:tcW w:w="5490" w:type="dxa"/>
            <w:tcBorders>
              <w:top w:val="nil"/>
              <w:left w:val="single" w:sz="6" w:space="0" w:color="auto"/>
              <w:bottom w:val="nil"/>
              <w:right w:val="single" w:sz="6" w:space="0" w:color="auto"/>
            </w:tcBorders>
          </w:tcPr>
          <w:p w:rsidR="00A0554A"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00A0554A">
              <w:rPr>
                <w:rFonts w:ascii="Times New Roman" w:hAnsi="Times New Roman" w:cs="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0554A" w:rsidTr="000D428B">
        <w:trPr>
          <w:trHeight w:val="598"/>
          <w:jc w:val="center"/>
        </w:trPr>
        <w:tc>
          <w:tcPr>
            <w:tcW w:w="5490" w:type="dxa"/>
            <w:tcBorders>
              <w:top w:val="nil"/>
              <w:left w:val="single" w:sz="6" w:space="0" w:color="auto"/>
              <w:bottom w:val="single" w:sz="4" w:space="0" w:color="auto"/>
              <w:right w:val="single" w:sz="6" w:space="0" w:color="auto"/>
            </w:tcBorders>
          </w:tcPr>
          <w:p w:rsidR="000D428B" w:rsidRDefault="00D721C8"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Т3.</w:t>
            </w:r>
            <w:r w:rsidR="00A0554A">
              <w:rPr>
                <w:rFonts w:ascii="Times New Roman" w:hAnsi="Times New Roman" w:cs="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4"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single" w:sz="4"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4"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D428B" w:rsidTr="000D428B">
        <w:trPr>
          <w:trHeight w:val="231"/>
          <w:jc w:val="center"/>
        </w:trPr>
        <w:tc>
          <w:tcPr>
            <w:tcW w:w="5490" w:type="dxa"/>
            <w:tcBorders>
              <w:top w:val="single" w:sz="4" w:space="0" w:color="auto"/>
              <w:left w:val="single" w:sz="6" w:space="0" w:color="auto"/>
              <w:bottom w:val="single" w:sz="6" w:space="0" w:color="auto"/>
              <w:right w:val="single" w:sz="6" w:space="0" w:color="auto"/>
            </w:tcBorders>
          </w:tcPr>
          <w:p w:rsidR="000D428B" w:rsidRDefault="000D428B"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зачёт)</w:t>
            </w:r>
          </w:p>
        </w:tc>
        <w:tc>
          <w:tcPr>
            <w:tcW w:w="810" w:type="dxa"/>
            <w:tcBorders>
              <w:top w:val="single" w:sz="4" w:space="0" w:color="auto"/>
              <w:left w:val="single" w:sz="6" w:space="0" w:color="auto"/>
              <w:bottom w:val="single" w:sz="6" w:space="0" w:color="auto"/>
              <w:right w:val="single" w:sz="6" w:space="0" w:color="auto"/>
            </w:tcBorders>
          </w:tcPr>
          <w:p w:rsidR="000D428B" w:rsidRDefault="000D428B"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6" w:space="0" w:color="auto"/>
              <w:bottom w:val="single" w:sz="6" w:space="0" w:color="auto"/>
              <w:right w:val="single" w:sz="6" w:space="0" w:color="auto"/>
            </w:tcBorders>
          </w:tcPr>
          <w:p w:rsidR="000D428B" w:rsidRDefault="000D428B"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6" w:space="0" w:color="auto"/>
              <w:bottom w:val="single" w:sz="6" w:space="0" w:color="auto"/>
              <w:right w:val="single" w:sz="6" w:space="0" w:color="auto"/>
            </w:tcBorders>
          </w:tcPr>
          <w:p w:rsidR="000D428B" w:rsidRDefault="000D428B"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0554A" w:rsidTr="00A0554A">
        <w:trPr>
          <w:jc w:val="center"/>
        </w:trPr>
        <w:tc>
          <w:tcPr>
            <w:tcW w:w="54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A0554A" w:rsidRDefault="000D428B"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6" w:space="0" w:color="auto"/>
              <w:left w:val="single" w:sz="6" w:space="0" w:color="auto"/>
              <w:bottom w:val="single" w:sz="6" w:space="0" w:color="auto"/>
              <w:right w:val="single" w:sz="6" w:space="0" w:color="auto"/>
            </w:tcBorders>
          </w:tcPr>
          <w:p w:rsidR="00A0554A" w:rsidRDefault="000D428B"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35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A0554A" w:rsidRPr="00200096" w:rsidRDefault="00BF7D77" w:rsidP="00A0554A">
      <w:pPr>
        <w:widowControl w:val="0"/>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proofErr w:type="gramStart"/>
      <w:r w:rsidR="00552F53">
        <w:rPr>
          <w:rFonts w:ascii="Times New Roman" w:hAnsi="Times New Roman" w:cs="Times New Roman"/>
          <w:sz w:val="24"/>
          <w:szCs w:val="24"/>
        </w:rPr>
        <w:t>Т 1.</w:t>
      </w:r>
      <w:r w:rsidR="00A0554A">
        <w:rPr>
          <w:rFonts w:ascii="Times New Roman" w:hAnsi="Times New Roman" w:cs="Times New Roman"/>
          <w:sz w:val="24"/>
          <w:szCs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w:t>
      </w:r>
      <w:proofErr w:type="gramEnd"/>
      <w:r w:rsidR="00A0554A">
        <w:rPr>
          <w:rFonts w:ascii="Times New Roman" w:hAnsi="Times New Roman" w:cs="Times New Roman"/>
          <w:sz w:val="24"/>
          <w:szCs w:val="24"/>
        </w:rPr>
        <w:t xml:space="preserve">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00A0554A">
        <w:rPr>
          <w:rFonts w:ascii="Times New Roman" w:hAnsi="Times New Roman" w:cs="Times New Roman"/>
          <w:sz w:val="24"/>
          <w:szCs w:val="24"/>
        </w:rPr>
        <w:t>трогании</w:t>
      </w:r>
      <w:proofErr w:type="spellEnd"/>
      <w:r w:rsidR="00A0554A">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w:t>
      </w:r>
      <w:r w:rsidR="00A0554A">
        <w:rPr>
          <w:rFonts w:ascii="Times New Roman" w:hAnsi="Times New Roman" w:cs="Times New Roman"/>
          <w:sz w:val="24"/>
          <w:szCs w:val="24"/>
        </w:rPr>
        <w:lastRenderedPageBreak/>
        <w:t>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w:t>
      </w:r>
      <w:r w:rsidR="00A0554A" w:rsidRPr="00200096">
        <w:rPr>
          <w:rFonts w:ascii="Times New Roman" w:hAnsi="Times New Roman" w:cs="Times New Roman"/>
          <w:sz w:val="24"/>
          <w:szCs w:val="24"/>
          <w:u w:val="single"/>
        </w:rPr>
        <w:t>; особенности управления транспортным средством с высокой степенью автоматизации.</w:t>
      </w:r>
      <w:proofErr w:type="gramStart"/>
      <w:r w:rsidR="00552F53" w:rsidRPr="00200096">
        <w:rPr>
          <w:rFonts w:ascii="Times New Roman" w:hAnsi="Times New Roman" w:cs="Times New Roman"/>
          <w:sz w:val="24"/>
          <w:szCs w:val="24"/>
          <w:u w:val="single"/>
        </w:rPr>
        <w:t xml:space="preserve">( </w:t>
      </w:r>
      <w:proofErr w:type="gramEnd"/>
      <w:r w:rsidR="00552F53" w:rsidRPr="00200096">
        <w:rPr>
          <w:rFonts w:ascii="Times New Roman" w:hAnsi="Times New Roman" w:cs="Times New Roman"/>
          <w:sz w:val="24"/>
          <w:szCs w:val="24"/>
          <w:u w:val="single"/>
        </w:rPr>
        <w:t>2 часа)</w:t>
      </w:r>
    </w:p>
    <w:p w:rsidR="00A0554A" w:rsidRDefault="00552F53"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D77">
        <w:rPr>
          <w:rFonts w:ascii="Times New Roman" w:hAnsi="Times New Roman" w:cs="Times New Roman"/>
          <w:sz w:val="24"/>
          <w:szCs w:val="24"/>
        </w:rPr>
        <w:tab/>
      </w:r>
      <w:r w:rsidR="00B512DC">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roofErr w:type="gramStart"/>
      <w:r w:rsidR="00A0554A">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00A0554A">
        <w:rPr>
          <w:rFonts w:ascii="Times New Roman" w:hAnsi="Times New Roman" w:cs="Times New Roman"/>
          <w:sz w:val="24"/>
          <w:szCs w:val="24"/>
        </w:rPr>
        <w:t xml:space="preserve"> </w:t>
      </w:r>
      <w:proofErr w:type="gramStart"/>
      <w:r w:rsidR="00A0554A">
        <w:rPr>
          <w:rFonts w:ascii="Times New Roman" w:hAnsi="Times New Roman"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00A0554A">
        <w:rPr>
          <w:rFonts w:ascii="Times New Roman" w:hAnsi="Times New Roman" w:cs="Times New Roman"/>
          <w:sz w:val="24"/>
          <w:szCs w:val="24"/>
        </w:rPr>
        <w:t xml:space="preserve"> </w:t>
      </w:r>
      <w:proofErr w:type="gramStart"/>
      <w:r w:rsidR="00A0554A">
        <w:rPr>
          <w:rFonts w:ascii="Times New Roman" w:hAnsi="Times New Roman" w:cs="Times New Roman"/>
          <w:sz w:val="24"/>
          <w:szCs w:val="24"/>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00A0554A">
        <w:rPr>
          <w:rFonts w:ascii="Times New Roman" w:hAnsi="Times New Roman"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00A0554A">
        <w:rPr>
          <w:rFonts w:ascii="Times New Roman" w:hAnsi="Times New Roman" w:cs="Times New Roman"/>
          <w:sz w:val="24"/>
          <w:szCs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00A0554A">
        <w:rPr>
          <w:rFonts w:ascii="Times New Roman" w:hAnsi="Times New Roman" w:cs="Times New Roman"/>
          <w:sz w:val="24"/>
          <w:szCs w:val="24"/>
        </w:rPr>
        <w:t xml:space="preserve"> </w:t>
      </w:r>
      <w:proofErr w:type="gramStart"/>
      <w:r w:rsidR="00A0554A">
        <w:rPr>
          <w:rFonts w:ascii="Times New Roman" w:hAnsi="Times New Roman" w:cs="Times New Roman"/>
          <w:sz w:val="24"/>
          <w:szCs w:val="24"/>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w:t>
      </w:r>
      <w:proofErr w:type="gramEnd"/>
      <w:r w:rsidR="00A0554A">
        <w:rPr>
          <w:rFonts w:ascii="Times New Roman" w:hAnsi="Times New Roman" w:cs="Times New Roman"/>
          <w:sz w:val="24"/>
          <w:szCs w:val="24"/>
        </w:rPr>
        <w:t xml:space="preserve"> управление автоцистерной. Решение ситуационных задач.</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6 часов)</w:t>
      </w:r>
    </w:p>
    <w:p w:rsidR="00CD1C3E" w:rsidRDefault="00552F53"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D77">
        <w:rPr>
          <w:rFonts w:ascii="Times New Roman" w:hAnsi="Times New Roman" w:cs="Times New Roman"/>
          <w:sz w:val="24"/>
          <w:szCs w:val="24"/>
        </w:rPr>
        <w:tab/>
      </w:r>
      <w:proofErr w:type="gramStart"/>
      <w:r>
        <w:rPr>
          <w:rFonts w:ascii="Times New Roman" w:hAnsi="Times New Roman" w:cs="Times New Roman"/>
          <w:sz w:val="24"/>
          <w:szCs w:val="24"/>
        </w:rPr>
        <w:t>Т 3.</w:t>
      </w:r>
      <w:r w:rsidR="00A0554A">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w:t>
      </w:r>
      <w:proofErr w:type="gramEnd"/>
      <w:r w:rsidR="00A0554A">
        <w:rPr>
          <w:rFonts w:ascii="Times New Roman" w:hAnsi="Times New Roman" w:cs="Times New Roman"/>
          <w:sz w:val="24"/>
          <w:szCs w:val="24"/>
        </w:rPr>
        <w:t xml:space="preserve"> занос и снос транспортного средства, причины их возникновения; действия водителя по предотвращению и прекращению заноса и сноса </w:t>
      </w:r>
      <w:proofErr w:type="spellStart"/>
      <w:r w:rsidR="00A0554A">
        <w:rPr>
          <w:rFonts w:ascii="Times New Roman" w:hAnsi="Times New Roman" w:cs="Times New Roman"/>
          <w:sz w:val="24"/>
          <w:szCs w:val="24"/>
        </w:rPr>
        <w:t>заднеприводного</w:t>
      </w:r>
      <w:proofErr w:type="spellEnd"/>
      <w:r w:rsidR="00A0554A">
        <w:rPr>
          <w:rFonts w:ascii="Times New Roman" w:hAnsi="Times New Roman" w:cs="Times New Roman"/>
          <w:sz w:val="24"/>
          <w:szCs w:val="24"/>
        </w:rPr>
        <w:t xml:space="preserve"> и </w:t>
      </w:r>
      <w:proofErr w:type="spellStart"/>
      <w:r w:rsidR="00A0554A">
        <w:rPr>
          <w:rFonts w:ascii="Times New Roman" w:hAnsi="Times New Roman" w:cs="Times New Roman"/>
          <w:sz w:val="24"/>
          <w:szCs w:val="24"/>
        </w:rPr>
        <w:t>полноприводного</w:t>
      </w:r>
      <w:proofErr w:type="spellEnd"/>
      <w:r w:rsidR="00A0554A">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w:t>
      </w:r>
      <w:proofErr w:type="gramStart"/>
      <w:r w:rsidR="00552F53">
        <w:rPr>
          <w:rFonts w:ascii="Times New Roman" w:hAnsi="Times New Roman" w:cs="Times New Roman"/>
          <w:sz w:val="24"/>
          <w:szCs w:val="24"/>
        </w:rPr>
        <w:t xml:space="preserve">( </w:t>
      </w:r>
      <w:proofErr w:type="gramEnd"/>
      <w:r w:rsidR="00552F53">
        <w:rPr>
          <w:rFonts w:ascii="Times New Roman" w:hAnsi="Times New Roman" w:cs="Times New Roman"/>
          <w:sz w:val="24"/>
          <w:szCs w:val="24"/>
        </w:rPr>
        <w:t>4 часа)</w:t>
      </w:r>
    </w:p>
    <w:p w:rsidR="000D428B" w:rsidRPr="003709DD" w:rsidRDefault="000D428B" w:rsidP="000D428B">
      <w:pPr>
        <w:widowControl w:val="0"/>
        <w:autoSpaceDE w:val="0"/>
        <w:autoSpaceDN w:val="0"/>
        <w:adjustRightInd w:val="0"/>
        <w:spacing w:after="150" w:line="240" w:lineRule="auto"/>
        <w:jc w:val="both"/>
        <w:rPr>
          <w:rFonts w:ascii="Times New Roman" w:hAnsi="Times New Roman" w:cs="Times New Roman"/>
          <w:b/>
          <w:sz w:val="24"/>
          <w:szCs w:val="24"/>
        </w:rPr>
      </w:pPr>
      <w:r w:rsidRPr="003709DD">
        <w:rPr>
          <w:rFonts w:ascii="Times New Roman" w:hAnsi="Times New Roman" w:cs="Times New Roman"/>
          <w:b/>
          <w:sz w:val="24"/>
          <w:szCs w:val="24"/>
        </w:rPr>
        <w:t>Промежуточная аттестация по учебному предмету</w:t>
      </w:r>
      <w:proofErr w:type="gramStart"/>
      <w:r w:rsidRPr="003709DD">
        <w:rPr>
          <w:rFonts w:ascii="Times New Roman" w:hAnsi="Times New Roman" w:cs="Times New Roman"/>
          <w:b/>
          <w:sz w:val="24"/>
          <w:szCs w:val="24"/>
        </w:rPr>
        <w:t>"О</w:t>
      </w:r>
      <w:proofErr w:type="gramEnd"/>
      <w:r w:rsidRPr="003709DD">
        <w:rPr>
          <w:rFonts w:ascii="Times New Roman" w:hAnsi="Times New Roman" w:cs="Times New Roman"/>
          <w:b/>
          <w:sz w:val="24"/>
          <w:szCs w:val="24"/>
        </w:rPr>
        <w:t xml:space="preserve">сновы управления  транспортными </w:t>
      </w:r>
      <w:r w:rsidRPr="003709DD">
        <w:rPr>
          <w:rFonts w:ascii="Times New Roman" w:hAnsi="Times New Roman" w:cs="Times New Roman"/>
          <w:b/>
          <w:sz w:val="24"/>
          <w:szCs w:val="24"/>
        </w:rPr>
        <w:lastRenderedPageBreak/>
        <w:t>средствами категории "С" (зачёт) 1 час</w:t>
      </w:r>
    </w:p>
    <w:p w:rsidR="000D428B" w:rsidRDefault="000D428B" w:rsidP="00A0554A">
      <w:pPr>
        <w:widowControl w:val="0"/>
        <w:autoSpaceDE w:val="0"/>
        <w:autoSpaceDN w:val="0"/>
        <w:adjustRightInd w:val="0"/>
        <w:spacing w:after="150" w:line="240" w:lineRule="auto"/>
        <w:jc w:val="both"/>
        <w:rPr>
          <w:rFonts w:ascii="Times New Roman" w:hAnsi="Times New Roman" w:cs="Times New Roman"/>
          <w:sz w:val="24"/>
          <w:szCs w:val="24"/>
        </w:rPr>
      </w:pPr>
    </w:p>
    <w:p w:rsidR="001D1C7B" w:rsidRDefault="00BF7D77" w:rsidP="001D1C7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w:t>
      </w:r>
      <w:r w:rsidR="00A0554A">
        <w:rPr>
          <w:rFonts w:ascii="Times New Roman" w:hAnsi="Times New Roman" w:cs="Times New Roman"/>
          <w:b/>
          <w:bCs/>
          <w:sz w:val="32"/>
          <w:szCs w:val="32"/>
        </w:rPr>
        <w:t>.1.3. Учебный предмет "Вождение транспортных средств категории "C" (для транспортных средств с механической трансмиссией).</w:t>
      </w:r>
    </w:p>
    <w:p w:rsidR="00A0554A" w:rsidRPr="001D1C7B" w:rsidRDefault="00A0554A" w:rsidP="001D1C7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sz w:val="24"/>
          <w:szCs w:val="24"/>
        </w:rPr>
        <w:t>Распределение учебных часов по разделам и темам</w:t>
      </w:r>
    </w:p>
    <w:p w:rsidR="00A0554A" w:rsidRDefault="00A0554A" w:rsidP="001D1C7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tbl>
      <w:tblPr>
        <w:tblW w:w="0" w:type="auto"/>
        <w:jc w:val="center"/>
        <w:tblCellMar>
          <w:left w:w="0" w:type="dxa"/>
          <w:right w:w="0" w:type="dxa"/>
        </w:tblCellMar>
        <w:tblLook w:val="0000"/>
      </w:tblPr>
      <w:tblGrid>
        <w:gridCol w:w="7110"/>
        <w:gridCol w:w="1890"/>
      </w:tblGrid>
      <w:tr w:rsidR="00A0554A" w:rsidTr="00A0554A">
        <w:trPr>
          <w:jc w:val="center"/>
        </w:trPr>
        <w:tc>
          <w:tcPr>
            <w:tcW w:w="711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8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A0554A" w:rsidTr="00A0554A">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A0554A" w:rsidRDefault="00A0554A" w:rsidP="00BF7D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A0554A" w:rsidTr="00A0554A">
        <w:trPr>
          <w:jc w:val="center"/>
        </w:trPr>
        <w:tc>
          <w:tcPr>
            <w:tcW w:w="7110" w:type="dxa"/>
            <w:tcBorders>
              <w:top w:val="single" w:sz="6" w:space="0" w:color="auto"/>
              <w:left w:val="single" w:sz="6" w:space="0" w:color="auto"/>
              <w:bottom w:val="single" w:sz="6" w:space="0" w:color="auto"/>
              <w:right w:val="single" w:sz="6" w:space="0" w:color="auto"/>
            </w:tcBorders>
          </w:tcPr>
          <w:p w:rsidR="00A0554A" w:rsidRDefault="00BF7D77"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.1 </w:t>
            </w:r>
            <w:r w:rsidR="00A0554A">
              <w:rPr>
                <w:rFonts w:ascii="Times New Roman" w:hAnsi="Times New Roman" w:cs="Times New Roman"/>
                <w:sz w:val="24"/>
                <w:szCs w:val="24"/>
              </w:rPr>
              <w:t>Посадка, действия органами управления</w:t>
            </w:r>
          </w:p>
        </w:tc>
        <w:tc>
          <w:tcPr>
            <w:tcW w:w="18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7110" w:type="dxa"/>
            <w:tcBorders>
              <w:top w:val="single" w:sz="6" w:space="0" w:color="auto"/>
              <w:left w:val="single" w:sz="6" w:space="0" w:color="auto"/>
              <w:bottom w:val="single" w:sz="6" w:space="0" w:color="auto"/>
              <w:right w:val="single" w:sz="6" w:space="0" w:color="auto"/>
            </w:tcBorders>
          </w:tcPr>
          <w:p w:rsidR="00A0554A" w:rsidRDefault="00BF7D77"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.2 </w:t>
            </w:r>
            <w:r w:rsidR="00A0554A">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8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7110" w:type="dxa"/>
            <w:tcBorders>
              <w:top w:val="single" w:sz="6" w:space="0" w:color="auto"/>
              <w:left w:val="single" w:sz="6" w:space="0" w:color="auto"/>
              <w:bottom w:val="single" w:sz="6" w:space="0" w:color="auto"/>
              <w:right w:val="single" w:sz="6" w:space="0" w:color="auto"/>
            </w:tcBorders>
          </w:tcPr>
          <w:p w:rsidR="00A0554A" w:rsidRDefault="00BF7D77"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.3 </w:t>
            </w:r>
            <w:r w:rsidR="00A0554A">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8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0554A" w:rsidTr="00A0554A">
        <w:trPr>
          <w:jc w:val="center"/>
        </w:trPr>
        <w:tc>
          <w:tcPr>
            <w:tcW w:w="7110" w:type="dxa"/>
            <w:tcBorders>
              <w:top w:val="single" w:sz="6" w:space="0" w:color="auto"/>
              <w:left w:val="single" w:sz="6" w:space="0" w:color="auto"/>
              <w:bottom w:val="single" w:sz="6" w:space="0" w:color="auto"/>
              <w:right w:val="single" w:sz="6" w:space="0" w:color="auto"/>
            </w:tcBorders>
          </w:tcPr>
          <w:p w:rsidR="00A0554A" w:rsidRDefault="00BF7D77"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.4 </w:t>
            </w:r>
            <w:r w:rsidR="00A0554A">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8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0554A" w:rsidTr="00A0554A">
        <w:trPr>
          <w:jc w:val="center"/>
        </w:trPr>
        <w:tc>
          <w:tcPr>
            <w:tcW w:w="7110" w:type="dxa"/>
            <w:tcBorders>
              <w:top w:val="single" w:sz="6" w:space="0" w:color="auto"/>
              <w:left w:val="single" w:sz="6" w:space="0" w:color="auto"/>
              <w:bottom w:val="single" w:sz="6" w:space="0" w:color="auto"/>
              <w:right w:val="single" w:sz="6" w:space="0" w:color="auto"/>
            </w:tcBorders>
          </w:tcPr>
          <w:p w:rsidR="00A0554A" w:rsidRDefault="00BF7D77"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.5 </w:t>
            </w:r>
            <w:r w:rsidR="00A0554A">
              <w:rPr>
                <w:rFonts w:ascii="Times New Roman" w:hAnsi="Times New Roman" w:cs="Times New Roman"/>
                <w:sz w:val="24"/>
                <w:szCs w:val="24"/>
              </w:rPr>
              <w:t>Движение задним ходом</w:t>
            </w:r>
          </w:p>
        </w:tc>
        <w:tc>
          <w:tcPr>
            <w:tcW w:w="18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7110" w:type="dxa"/>
            <w:tcBorders>
              <w:top w:val="single" w:sz="6" w:space="0" w:color="auto"/>
              <w:left w:val="single" w:sz="6" w:space="0" w:color="auto"/>
              <w:bottom w:val="single" w:sz="6" w:space="0" w:color="auto"/>
              <w:right w:val="single" w:sz="6" w:space="0" w:color="auto"/>
            </w:tcBorders>
          </w:tcPr>
          <w:p w:rsidR="00A0554A" w:rsidRDefault="00BF7D77"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.6 </w:t>
            </w:r>
            <w:r w:rsidR="00A0554A">
              <w:rPr>
                <w:rFonts w:ascii="Times New Roman" w:hAnsi="Times New Roman" w:cs="Times New Roman"/>
                <w:sz w:val="24"/>
                <w:szCs w:val="24"/>
              </w:rPr>
              <w:t>Движение в ограниченных проездах, сложное маневрирование</w:t>
            </w:r>
          </w:p>
        </w:tc>
        <w:tc>
          <w:tcPr>
            <w:tcW w:w="18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A0554A" w:rsidTr="005E5300">
        <w:trPr>
          <w:trHeight w:val="272"/>
          <w:jc w:val="center"/>
        </w:trPr>
        <w:tc>
          <w:tcPr>
            <w:tcW w:w="7110" w:type="dxa"/>
            <w:tcBorders>
              <w:top w:val="single" w:sz="6" w:space="0" w:color="auto"/>
              <w:left w:val="single" w:sz="6" w:space="0" w:color="auto"/>
              <w:bottom w:val="single" w:sz="4" w:space="0" w:color="auto"/>
              <w:right w:val="single" w:sz="6" w:space="0" w:color="auto"/>
            </w:tcBorders>
          </w:tcPr>
          <w:p w:rsidR="005E5300" w:rsidRDefault="00BF7D77"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.7 </w:t>
            </w:r>
            <w:r w:rsidR="00A0554A">
              <w:rPr>
                <w:rFonts w:ascii="Times New Roman" w:hAnsi="Times New Roman" w:cs="Times New Roman"/>
                <w:sz w:val="24"/>
                <w:szCs w:val="24"/>
              </w:rPr>
              <w:t>Движение с прицепом</w:t>
            </w:r>
          </w:p>
        </w:tc>
        <w:tc>
          <w:tcPr>
            <w:tcW w:w="1890" w:type="dxa"/>
            <w:tcBorders>
              <w:top w:val="single" w:sz="6" w:space="0" w:color="auto"/>
              <w:left w:val="single" w:sz="6" w:space="0" w:color="auto"/>
              <w:bottom w:val="single" w:sz="4"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E5300" w:rsidTr="005E5300">
        <w:trPr>
          <w:trHeight w:val="285"/>
          <w:jc w:val="center"/>
        </w:trPr>
        <w:tc>
          <w:tcPr>
            <w:tcW w:w="7110" w:type="dxa"/>
            <w:tcBorders>
              <w:top w:val="single" w:sz="4" w:space="0" w:color="auto"/>
              <w:left w:val="single" w:sz="6" w:space="0" w:color="auto"/>
              <w:bottom w:val="single" w:sz="4" w:space="0" w:color="auto"/>
              <w:right w:val="single" w:sz="6" w:space="0" w:color="auto"/>
            </w:tcBorders>
          </w:tcPr>
          <w:p w:rsidR="005E5300" w:rsidRDefault="005E5300"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занятие №1</w:t>
            </w:r>
          </w:p>
        </w:tc>
        <w:tc>
          <w:tcPr>
            <w:tcW w:w="1890" w:type="dxa"/>
            <w:tcBorders>
              <w:top w:val="single" w:sz="4" w:space="0" w:color="auto"/>
              <w:left w:val="single" w:sz="6" w:space="0" w:color="auto"/>
              <w:bottom w:val="single" w:sz="6" w:space="0" w:color="auto"/>
              <w:right w:val="single" w:sz="6" w:space="0" w:color="auto"/>
            </w:tcBorders>
          </w:tcPr>
          <w:p w:rsidR="005E5300" w:rsidRDefault="005E5300"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r>
      <w:tr w:rsidR="00A0554A" w:rsidTr="005E5300">
        <w:trPr>
          <w:jc w:val="center"/>
        </w:trPr>
        <w:tc>
          <w:tcPr>
            <w:tcW w:w="7110" w:type="dxa"/>
            <w:tcBorders>
              <w:top w:val="single" w:sz="4"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8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E5300">
              <w:rPr>
                <w:rFonts w:ascii="Times New Roman" w:hAnsi="Times New Roman" w:cs="Times New Roman"/>
                <w:sz w:val="24"/>
                <w:szCs w:val="24"/>
              </w:rPr>
              <w:t>.5</w:t>
            </w:r>
          </w:p>
        </w:tc>
      </w:tr>
      <w:tr w:rsidR="00A0554A" w:rsidTr="00A0554A">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A0554A" w:rsidRDefault="00A0554A" w:rsidP="00BF7D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A0554A" w:rsidTr="005E5300">
        <w:trPr>
          <w:trHeight w:val="258"/>
          <w:jc w:val="center"/>
        </w:trPr>
        <w:tc>
          <w:tcPr>
            <w:tcW w:w="7110" w:type="dxa"/>
            <w:tcBorders>
              <w:top w:val="single" w:sz="6" w:space="0" w:color="auto"/>
              <w:left w:val="single" w:sz="6" w:space="0" w:color="auto"/>
              <w:bottom w:val="single" w:sz="4" w:space="0" w:color="auto"/>
              <w:right w:val="single" w:sz="6" w:space="0" w:color="auto"/>
            </w:tcBorders>
          </w:tcPr>
          <w:p w:rsidR="005E5300" w:rsidRDefault="00BF7D77"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.1 </w:t>
            </w:r>
            <w:r w:rsidR="00A0554A">
              <w:rPr>
                <w:rFonts w:ascii="Times New Roman" w:hAnsi="Times New Roman" w:cs="Times New Roman"/>
                <w:sz w:val="24"/>
                <w:szCs w:val="24"/>
              </w:rPr>
              <w:t>Вождение по учебным маршрутам</w:t>
            </w:r>
          </w:p>
        </w:tc>
        <w:tc>
          <w:tcPr>
            <w:tcW w:w="1890" w:type="dxa"/>
            <w:tcBorders>
              <w:top w:val="single" w:sz="6" w:space="0" w:color="auto"/>
              <w:left w:val="single" w:sz="6" w:space="0" w:color="auto"/>
              <w:bottom w:val="single" w:sz="4"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5E5300" w:rsidTr="005E5300">
        <w:trPr>
          <w:trHeight w:val="299"/>
          <w:jc w:val="center"/>
        </w:trPr>
        <w:tc>
          <w:tcPr>
            <w:tcW w:w="7110" w:type="dxa"/>
            <w:tcBorders>
              <w:top w:val="single" w:sz="4" w:space="0" w:color="auto"/>
              <w:left w:val="single" w:sz="6" w:space="0" w:color="auto"/>
              <w:bottom w:val="single" w:sz="6" w:space="0" w:color="auto"/>
              <w:right w:val="single" w:sz="6" w:space="0" w:color="auto"/>
            </w:tcBorders>
          </w:tcPr>
          <w:p w:rsidR="005E5300" w:rsidRDefault="005E5300"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занятие №2</w:t>
            </w:r>
          </w:p>
        </w:tc>
        <w:tc>
          <w:tcPr>
            <w:tcW w:w="1890" w:type="dxa"/>
            <w:tcBorders>
              <w:top w:val="single" w:sz="4" w:space="0" w:color="auto"/>
              <w:left w:val="single" w:sz="6" w:space="0" w:color="auto"/>
              <w:bottom w:val="single" w:sz="6" w:space="0" w:color="auto"/>
              <w:right w:val="single" w:sz="6" w:space="0" w:color="auto"/>
            </w:tcBorders>
          </w:tcPr>
          <w:p w:rsidR="005E5300" w:rsidRDefault="005E5300"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r>
      <w:tr w:rsidR="00A0554A" w:rsidTr="00A0554A">
        <w:trPr>
          <w:jc w:val="center"/>
        </w:trPr>
        <w:tc>
          <w:tcPr>
            <w:tcW w:w="711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8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5E5300">
              <w:rPr>
                <w:rFonts w:ascii="Times New Roman" w:hAnsi="Times New Roman" w:cs="Times New Roman"/>
                <w:sz w:val="24"/>
                <w:szCs w:val="24"/>
              </w:rPr>
              <w:t>.5</w:t>
            </w:r>
          </w:p>
        </w:tc>
      </w:tr>
      <w:tr w:rsidR="00A0554A" w:rsidTr="00A0554A">
        <w:trPr>
          <w:jc w:val="center"/>
        </w:trPr>
        <w:tc>
          <w:tcPr>
            <w:tcW w:w="711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8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5E5300">
              <w:rPr>
                <w:rFonts w:ascii="Times New Roman" w:hAnsi="Times New Roman" w:cs="Times New Roman"/>
                <w:sz w:val="24"/>
                <w:szCs w:val="24"/>
              </w:rPr>
              <w:t>9</w:t>
            </w:r>
          </w:p>
        </w:tc>
      </w:tr>
    </w:tbl>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A0554A" w:rsidRDefault="00641324"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w:t>
      </w:r>
      <w:r w:rsidR="00A0554A">
        <w:rPr>
          <w:rFonts w:ascii="Times New Roman" w:hAnsi="Times New Roman" w:cs="Times New Roman"/>
          <w:b/>
          <w:bCs/>
          <w:sz w:val="32"/>
          <w:szCs w:val="32"/>
        </w:rPr>
        <w:t>.1.3.1. Первоначальное обучение вождению.</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00A0554A">
        <w:rPr>
          <w:rFonts w:ascii="Times New Roman" w:hAnsi="Times New Roman" w:cs="Times New Roman"/>
          <w:sz w:val="24"/>
          <w:szCs w:val="24"/>
        </w:rPr>
        <w:t>обучающийся</w:t>
      </w:r>
      <w:proofErr w:type="gramEnd"/>
      <w:r w:rsidR="00A0554A">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00A0554A">
        <w:rPr>
          <w:rFonts w:ascii="Times New Roman" w:hAnsi="Times New Roman" w:cs="Times New Roman"/>
          <w:sz w:val="24"/>
          <w:szCs w:val="24"/>
        </w:rPr>
        <w:t>обучающийся</w:t>
      </w:r>
      <w:proofErr w:type="gramEnd"/>
      <w:r w:rsidR="00A0554A">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641324">
        <w:rPr>
          <w:rFonts w:ascii="Times New Roman" w:hAnsi="Times New Roman" w:cs="Times New Roman"/>
          <w:sz w:val="24"/>
          <w:szCs w:val="24"/>
        </w:rPr>
        <w:t xml:space="preserve">Т 1.1 </w:t>
      </w:r>
      <w:r w:rsidR="00A0554A">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roofErr w:type="gramStart"/>
      <w:r w:rsidR="00641324">
        <w:rPr>
          <w:rFonts w:ascii="Times New Roman" w:hAnsi="Times New Roman" w:cs="Times New Roman"/>
          <w:sz w:val="24"/>
          <w:szCs w:val="24"/>
        </w:rPr>
        <w:t xml:space="preserve">( </w:t>
      </w:r>
      <w:proofErr w:type="gramEnd"/>
      <w:r w:rsidR="00641324">
        <w:rPr>
          <w:rFonts w:ascii="Times New Roman" w:hAnsi="Times New Roman" w:cs="Times New Roman"/>
          <w:sz w:val="24"/>
          <w:szCs w:val="24"/>
        </w:rPr>
        <w:t>1 час)</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41324">
        <w:rPr>
          <w:rFonts w:ascii="Times New Roman" w:hAnsi="Times New Roman" w:cs="Times New Roman"/>
          <w:sz w:val="24"/>
          <w:szCs w:val="24"/>
        </w:rPr>
        <w:t>Т 1.2</w:t>
      </w:r>
      <w:r w:rsidR="00A0554A">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Start"/>
      <w:r w:rsidR="00641324">
        <w:rPr>
          <w:rFonts w:ascii="Times New Roman" w:hAnsi="Times New Roman" w:cs="Times New Roman"/>
          <w:sz w:val="24"/>
          <w:szCs w:val="24"/>
        </w:rPr>
        <w:t xml:space="preserve">( </w:t>
      </w:r>
      <w:proofErr w:type="gramEnd"/>
      <w:r w:rsidR="00641324">
        <w:rPr>
          <w:rFonts w:ascii="Times New Roman" w:hAnsi="Times New Roman" w:cs="Times New Roman"/>
          <w:sz w:val="24"/>
          <w:szCs w:val="24"/>
        </w:rPr>
        <w:t>1 час)</w:t>
      </w:r>
    </w:p>
    <w:p w:rsidR="00A0554A" w:rsidRDefault="00641324"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D77">
        <w:rPr>
          <w:rFonts w:ascii="Times New Roman" w:hAnsi="Times New Roman" w:cs="Times New Roman"/>
          <w:sz w:val="24"/>
          <w:szCs w:val="24"/>
        </w:rPr>
        <w:tab/>
      </w:r>
      <w:proofErr w:type="gramStart"/>
      <w:r>
        <w:rPr>
          <w:rFonts w:ascii="Times New Roman" w:hAnsi="Times New Roman" w:cs="Times New Roman"/>
          <w:sz w:val="24"/>
          <w:szCs w:val="24"/>
        </w:rPr>
        <w:t>Т 1.3</w:t>
      </w:r>
      <w:r w:rsidR="00A0554A">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A0554A">
        <w:rPr>
          <w:rFonts w:ascii="Times New Roman" w:hAnsi="Times New Roman" w:cs="Times New Roman"/>
          <w:sz w:val="24"/>
          <w:szCs w:val="24"/>
        </w:rPr>
        <w:t xml:space="preserve">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 часа)</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641324">
        <w:rPr>
          <w:rFonts w:ascii="Times New Roman" w:hAnsi="Times New Roman" w:cs="Times New Roman"/>
          <w:sz w:val="24"/>
          <w:szCs w:val="24"/>
        </w:rPr>
        <w:t>Т 1.4</w:t>
      </w:r>
      <w:r w:rsidR="00A0554A">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roofErr w:type="gramStart"/>
      <w:r w:rsidR="00641324">
        <w:rPr>
          <w:rFonts w:ascii="Times New Roman" w:hAnsi="Times New Roman" w:cs="Times New Roman"/>
          <w:sz w:val="24"/>
          <w:szCs w:val="24"/>
        </w:rPr>
        <w:t xml:space="preserve">( </w:t>
      </w:r>
      <w:proofErr w:type="gramEnd"/>
      <w:r w:rsidR="00641324">
        <w:rPr>
          <w:rFonts w:ascii="Times New Roman" w:hAnsi="Times New Roman" w:cs="Times New Roman"/>
          <w:sz w:val="24"/>
          <w:szCs w:val="24"/>
        </w:rPr>
        <w:t>2 часа)</w:t>
      </w:r>
    </w:p>
    <w:p w:rsidR="00A0554A" w:rsidRDefault="00641324"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D77">
        <w:rPr>
          <w:rFonts w:ascii="Times New Roman" w:hAnsi="Times New Roman" w:cs="Times New Roman"/>
          <w:sz w:val="24"/>
          <w:szCs w:val="24"/>
        </w:rPr>
        <w:tab/>
      </w:r>
      <w:proofErr w:type="gramStart"/>
      <w:r>
        <w:rPr>
          <w:rFonts w:ascii="Times New Roman" w:hAnsi="Times New Roman" w:cs="Times New Roman"/>
          <w:sz w:val="24"/>
          <w:szCs w:val="24"/>
        </w:rPr>
        <w:t>Т 1.5</w:t>
      </w:r>
      <w:r w:rsidR="00A0554A">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00A0554A">
        <w:rPr>
          <w:rFonts w:ascii="Times New Roman" w:hAnsi="Times New Roman" w:cs="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час)</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641324">
        <w:rPr>
          <w:rFonts w:ascii="Times New Roman" w:hAnsi="Times New Roman" w:cs="Times New Roman"/>
          <w:sz w:val="24"/>
          <w:szCs w:val="24"/>
        </w:rPr>
        <w:t xml:space="preserve"> </w:t>
      </w:r>
      <w:proofErr w:type="gramStart"/>
      <w:r w:rsidR="00641324">
        <w:rPr>
          <w:rFonts w:ascii="Times New Roman" w:hAnsi="Times New Roman" w:cs="Times New Roman"/>
          <w:sz w:val="24"/>
          <w:szCs w:val="24"/>
        </w:rPr>
        <w:t>Т 1.6</w:t>
      </w:r>
      <w:r w:rsidR="00A0554A">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00A0554A">
        <w:rPr>
          <w:rFonts w:ascii="Times New Roman" w:hAnsi="Times New Roman" w:cs="Times New Roman"/>
          <w:sz w:val="24"/>
          <w:szCs w:val="24"/>
        </w:rPr>
        <w:t xml:space="preserve">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r w:rsidR="00641324">
        <w:rPr>
          <w:rFonts w:ascii="Times New Roman" w:hAnsi="Times New Roman" w:cs="Times New Roman"/>
          <w:sz w:val="24"/>
          <w:szCs w:val="24"/>
        </w:rPr>
        <w:t>( 5 часов)</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641324">
        <w:rPr>
          <w:rFonts w:ascii="Times New Roman" w:hAnsi="Times New Roman" w:cs="Times New Roman"/>
          <w:sz w:val="24"/>
          <w:szCs w:val="24"/>
        </w:rPr>
        <w:t>Т 1.7</w:t>
      </w:r>
      <w:r w:rsidR="00A0554A">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r w:rsidR="00641324">
        <w:rPr>
          <w:rFonts w:ascii="Times New Roman" w:hAnsi="Times New Roman" w:cs="Times New Roman"/>
          <w:sz w:val="24"/>
          <w:szCs w:val="24"/>
        </w:rPr>
        <w:t xml:space="preserve"> </w:t>
      </w:r>
      <w:proofErr w:type="gramStart"/>
      <w:r w:rsidR="00641324">
        <w:rPr>
          <w:rFonts w:ascii="Times New Roman" w:hAnsi="Times New Roman" w:cs="Times New Roman"/>
          <w:sz w:val="24"/>
          <w:szCs w:val="24"/>
        </w:rPr>
        <w:t xml:space="preserve">( </w:t>
      </w:r>
      <w:proofErr w:type="gramEnd"/>
      <w:r w:rsidR="00641324">
        <w:rPr>
          <w:rFonts w:ascii="Times New Roman" w:hAnsi="Times New Roman" w:cs="Times New Roman"/>
          <w:sz w:val="24"/>
          <w:szCs w:val="24"/>
        </w:rPr>
        <w:t>2 часа)</w:t>
      </w:r>
    </w:p>
    <w:p w:rsidR="004B08E0" w:rsidRDefault="004B08E0"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занятие</w:t>
      </w:r>
      <w:r w:rsidR="003709DD">
        <w:rPr>
          <w:rFonts w:ascii="Times New Roman" w:hAnsi="Times New Roman" w:cs="Times New Roman"/>
          <w:sz w:val="24"/>
          <w:szCs w:val="24"/>
        </w:rPr>
        <w:t xml:space="preserve"> №1</w:t>
      </w:r>
      <w:r>
        <w:rPr>
          <w:rFonts w:ascii="Times New Roman" w:hAnsi="Times New Roman" w:cs="Times New Roman"/>
          <w:sz w:val="24"/>
          <w:szCs w:val="24"/>
        </w:rPr>
        <w:t xml:space="preserve"> 0.5 часа. Итого 14.5час</w:t>
      </w:r>
      <w:r w:rsidR="00CD1C3E">
        <w:rPr>
          <w:rFonts w:ascii="Times New Roman" w:hAnsi="Times New Roman" w:cs="Times New Roman"/>
          <w:sz w:val="24"/>
          <w:szCs w:val="24"/>
        </w:rPr>
        <w:t>ов</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sidR="00A0554A">
        <w:rPr>
          <w:rFonts w:ascii="Times New Roman" w:hAnsi="Times New Roman" w:cs="Times New Roman"/>
          <w:sz w:val="24"/>
          <w:szCs w:val="24"/>
        </w:rPr>
        <w:t>обучающегося</w:t>
      </w:r>
      <w:proofErr w:type="gramEnd"/>
      <w:r w:rsidR="00A0554A">
        <w:rPr>
          <w:rFonts w:ascii="Times New Roman" w:hAnsi="Times New Roman" w:cs="Times New Roman"/>
          <w:sz w:val="24"/>
          <w:szCs w:val="24"/>
        </w:rPr>
        <w:t>. Часы могут распределяться на изучение других тем по разделу.</w:t>
      </w:r>
    </w:p>
    <w:p w:rsidR="00A0554A" w:rsidRDefault="00641324"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4</w:t>
      </w:r>
      <w:r w:rsidR="00A0554A">
        <w:rPr>
          <w:rFonts w:ascii="Times New Roman" w:hAnsi="Times New Roman" w:cs="Times New Roman"/>
          <w:b/>
          <w:bCs/>
          <w:sz w:val="32"/>
          <w:szCs w:val="32"/>
        </w:rPr>
        <w:t>.1.3.2. Обучение вождению в условиях дорожного движения.</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.1 </w:t>
      </w:r>
      <w:r w:rsidR="00A0554A">
        <w:rPr>
          <w:rFonts w:ascii="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00A0554A">
        <w:rPr>
          <w:rFonts w:ascii="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00A0554A">
        <w:rPr>
          <w:rFonts w:ascii="Times New Roman" w:hAnsi="Times New Roman" w:cs="Times New Roman"/>
          <w:sz w:val="24"/>
          <w:szCs w:val="24"/>
        </w:rPr>
        <w:t xml:space="preserve"> движение в темное время суток (в условиях недостаточной видимости), движение в транспортном потоке по автомагистрали (при наличии).</w:t>
      </w:r>
      <w:r>
        <w:rPr>
          <w:rFonts w:ascii="Times New Roman" w:hAnsi="Times New Roman" w:cs="Times New Roman"/>
          <w:sz w:val="24"/>
          <w:szCs w:val="24"/>
        </w:rPr>
        <w:t>(24часа)</w:t>
      </w:r>
    </w:p>
    <w:p w:rsidR="004B08E0" w:rsidRDefault="004B08E0"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занятие</w:t>
      </w:r>
      <w:r w:rsidR="003709DD">
        <w:rPr>
          <w:rFonts w:ascii="Times New Roman" w:hAnsi="Times New Roman" w:cs="Times New Roman"/>
          <w:sz w:val="24"/>
          <w:szCs w:val="24"/>
        </w:rPr>
        <w:t xml:space="preserve"> №2 </w:t>
      </w:r>
      <w:r>
        <w:rPr>
          <w:rFonts w:ascii="Times New Roman" w:hAnsi="Times New Roman" w:cs="Times New Roman"/>
          <w:sz w:val="24"/>
          <w:szCs w:val="24"/>
        </w:rPr>
        <w:t xml:space="preserve"> 0.5часа. Итого 24.5часа</w:t>
      </w:r>
    </w:p>
    <w:p w:rsidR="000D428B" w:rsidRPr="007012CA" w:rsidRDefault="00BF7D77" w:rsidP="007012C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A0554A" w:rsidRDefault="00641324"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w:t>
      </w:r>
      <w:r w:rsidR="00A0554A">
        <w:rPr>
          <w:rFonts w:ascii="Times New Roman" w:hAnsi="Times New Roman" w:cs="Times New Roman"/>
          <w:b/>
          <w:bCs/>
          <w:sz w:val="32"/>
          <w:szCs w:val="32"/>
        </w:rPr>
        <w:t>.2. Профессиональный цикл Примерной программы.</w:t>
      </w:r>
    </w:p>
    <w:p w:rsidR="00A0554A" w:rsidRDefault="00641324"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w:t>
      </w:r>
      <w:r w:rsidR="00A0554A">
        <w:rPr>
          <w:rFonts w:ascii="Times New Roman" w:hAnsi="Times New Roman" w:cs="Times New Roman"/>
          <w:b/>
          <w:bCs/>
          <w:sz w:val="32"/>
          <w:szCs w:val="32"/>
        </w:rPr>
        <w:t>.2.1. Учебный предмет "Организация и выполнение грузовых перевозок автомобильным транспортом".</w:t>
      </w:r>
    </w:p>
    <w:p w:rsidR="001D1C7B" w:rsidRDefault="00A0554A" w:rsidP="001D1C7B">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A0554A" w:rsidRDefault="00A0554A" w:rsidP="001D1C7B">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i/>
          <w:iCs/>
          <w:sz w:val="24"/>
          <w:szCs w:val="24"/>
        </w:rPr>
        <w:t>Таблица 6</w:t>
      </w:r>
    </w:p>
    <w:tbl>
      <w:tblPr>
        <w:tblW w:w="0" w:type="auto"/>
        <w:jc w:val="center"/>
        <w:tblCellMar>
          <w:left w:w="0" w:type="dxa"/>
          <w:right w:w="0" w:type="dxa"/>
        </w:tblCellMar>
        <w:tblLook w:val="0000"/>
      </w:tblPr>
      <w:tblGrid>
        <w:gridCol w:w="5490"/>
        <w:gridCol w:w="810"/>
        <w:gridCol w:w="1534"/>
        <w:gridCol w:w="1451"/>
      </w:tblGrid>
      <w:tr w:rsidR="00A0554A" w:rsidTr="00A0554A">
        <w:trPr>
          <w:jc w:val="center"/>
        </w:trPr>
        <w:tc>
          <w:tcPr>
            <w:tcW w:w="5490" w:type="dxa"/>
            <w:vMerge w:val="restart"/>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A0554A" w:rsidTr="00A0554A">
        <w:trPr>
          <w:jc w:val="center"/>
        </w:trPr>
        <w:tc>
          <w:tcPr>
            <w:tcW w:w="549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A0554A" w:rsidTr="00A0554A">
        <w:trPr>
          <w:jc w:val="center"/>
        </w:trPr>
        <w:tc>
          <w:tcPr>
            <w:tcW w:w="5490" w:type="dxa"/>
            <w:vMerge/>
            <w:tcBorders>
              <w:top w:val="nil"/>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A0554A" w:rsidTr="00A0554A">
        <w:trPr>
          <w:jc w:val="center"/>
        </w:trPr>
        <w:tc>
          <w:tcPr>
            <w:tcW w:w="5490" w:type="dxa"/>
            <w:tcBorders>
              <w:top w:val="single" w:sz="6" w:space="0" w:color="auto"/>
              <w:left w:val="single" w:sz="6" w:space="0" w:color="auto"/>
              <w:bottom w:val="nil"/>
              <w:right w:val="single" w:sz="6" w:space="0" w:color="auto"/>
            </w:tcBorders>
          </w:tcPr>
          <w:p w:rsidR="00A0554A" w:rsidRDefault="00641324"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 1</w:t>
            </w:r>
            <w:r w:rsidR="00A0554A">
              <w:rPr>
                <w:rFonts w:ascii="Times New Roman" w:hAnsi="Times New Roman" w:cs="Times New Roman"/>
                <w:sz w:val="24"/>
                <w:szCs w:val="24"/>
              </w:rPr>
              <w:t>Организация грузовых перевозок</w:t>
            </w:r>
          </w:p>
        </w:tc>
        <w:tc>
          <w:tcPr>
            <w:tcW w:w="810" w:type="dxa"/>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0554A" w:rsidTr="00A0554A">
        <w:trPr>
          <w:jc w:val="center"/>
        </w:trPr>
        <w:tc>
          <w:tcPr>
            <w:tcW w:w="5490" w:type="dxa"/>
            <w:tcBorders>
              <w:top w:val="nil"/>
              <w:left w:val="single" w:sz="6" w:space="0" w:color="auto"/>
              <w:bottom w:val="nil"/>
              <w:right w:val="single" w:sz="6" w:space="0" w:color="auto"/>
            </w:tcBorders>
          </w:tcPr>
          <w:p w:rsidR="00A0554A" w:rsidRDefault="00641324"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Т.2</w:t>
            </w:r>
            <w:r w:rsidR="00A0554A">
              <w:rPr>
                <w:rFonts w:ascii="Times New Roman" w:hAnsi="Times New Roman" w:cs="Times New Roman"/>
                <w:sz w:val="24"/>
                <w:szCs w:val="24"/>
              </w:rPr>
              <w:t>Диспетчерское руководство работой подвижного состава</w:t>
            </w:r>
          </w:p>
        </w:tc>
        <w:tc>
          <w:tcPr>
            <w:tcW w:w="81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0554A" w:rsidTr="00DA664E">
        <w:trPr>
          <w:trHeight w:val="245"/>
          <w:jc w:val="center"/>
        </w:trPr>
        <w:tc>
          <w:tcPr>
            <w:tcW w:w="5490" w:type="dxa"/>
            <w:tcBorders>
              <w:top w:val="nil"/>
              <w:left w:val="single" w:sz="6" w:space="0" w:color="auto"/>
              <w:bottom w:val="single" w:sz="4" w:space="0" w:color="auto"/>
              <w:right w:val="single" w:sz="6" w:space="0" w:color="auto"/>
            </w:tcBorders>
          </w:tcPr>
          <w:p w:rsidR="00A0554A" w:rsidRDefault="00641324"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Т.3</w:t>
            </w:r>
            <w:r w:rsidR="00A0554A">
              <w:rPr>
                <w:rFonts w:ascii="Times New Roman" w:hAnsi="Times New Roman" w:cs="Times New Roman"/>
                <w:sz w:val="24"/>
                <w:szCs w:val="24"/>
              </w:rPr>
              <w:t xml:space="preserve">Применение </w:t>
            </w:r>
            <w:proofErr w:type="spellStart"/>
            <w:r w:rsidR="00A0554A">
              <w:rPr>
                <w:rFonts w:ascii="Times New Roman" w:hAnsi="Times New Roman" w:cs="Times New Roman"/>
                <w:sz w:val="24"/>
                <w:szCs w:val="24"/>
              </w:rPr>
              <w:t>тахографов</w:t>
            </w:r>
            <w:proofErr w:type="spellEnd"/>
          </w:p>
        </w:tc>
        <w:tc>
          <w:tcPr>
            <w:tcW w:w="810" w:type="dxa"/>
            <w:tcBorders>
              <w:top w:val="nil"/>
              <w:left w:val="single" w:sz="6" w:space="0" w:color="auto"/>
              <w:bottom w:val="single" w:sz="4"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single" w:sz="4"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4" w:space="0" w:color="auto"/>
              <w:right w:val="single" w:sz="6" w:space="0" w:color="auto"/>
            </w:tcBorders>
          </w:tcPr>
          <w:p w:rsidR="00DA664E"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A664E" w:rsidTr="00DA664E">
        <w:trPr>
          <w:trHeight w:val="312"/>
          <w:jc w:val="center"/>
        </w:trPr>
        <w:tc>
          <w:tcPr>
            <w:tcW w:w="5490" w:type="dxa"/>
            <w:tcBorders>
              <w:top w:val="single" w:sz="4" w:space="0" w:color="auto"/>
              <w:left w:val="single" w:sz="6" w:space="0" w:color="auto"/>
              <w:bottom w:val="single" w:sz="6" w:space="0" w:color="auto"/>
              <w:right w:val="single" w:sz="6" w:space="0" w:color="auto"/>
            </w:tcBorders>
          </w:tcPr>
          <w:p w:rsidR="00DA664E" w:rsidRDefault="00DA664E"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Зачёт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приложение 3)</w:t>
            </w:r>
          </w:p>
        </w:tc>
        <w:tc>
          <w:tcPr>
            <w:tcW w:w="810" w:type="dxa"/>
            <w:tcBorders>
              <w:top w:val="single" w:sz="4" w:space="0" w:color="auto"/>
              <w:left w:val="single" w:sz="6" w:space="0" w:color="auto"/>
              <w:bottom w:val="single" w:sz="6" w:space="0" w:color="auto"/>
              <w:right w:val="single" w:sz="6" w:space="0" w:color="auto"/>
            </w:tcBorders>
          </w:tcPr>
          <w:p w:rsidR="00DA664E" w:rsidRDefault="00DA664E"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6" w:space="0" w:color="auto"/>
              <w:bottom w:val="single" w:sz="6" w:space="0" w:color="auto"/>
              <w:right w:val="single" w:sz="6" w:space="0" w:color="auto"/>
            </w:tcBorders>
          </w:tcPr>
          <w:p w:rsidR="00DA664E" w:rsidRDefault="00DA664E"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6" w:space="0" w:color="auto"/>
              <w:bottom w:val="single" w:sz="6" w:space="0" w:color="auto"/>
              <w:right w:val="single" w:sz="6" w:space="0" w:color="auto"/>
            </w:tcBorders>
          </w:tcPr>
          <w:p w:rsidR="00DA664E" w:rsidRDefault="00DA664E"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549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A0554A" w:rsidRDefault="00DA664E"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A0554A" w:rsidRDefault="00DA664E"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bl>
    <w:p w:rsidR="00A0554A" w:rsidRDefault="00BF7D77" w:rsidP="00A0554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A0554A">
        <w:rPr>
          <w:rFonts w:ascii="Times New Roman" w:hAnsi="Times New Roman" w:cs="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r>
        <w:rPr>
          <w:rFonts w:ascii="Times New Roman" w:hAnsi="Times New Roman" w:cs="Times New Roman"/>
          <w:sz w:val="24"/>
          <w:szCs w:val="24"/>
        </w:rPr>
        <w:t>(1 час)</w:t>
      </w:r>
    </w:p>
    <w:p w:rsidR="00A0554A" w:rsidRDefault="00BF7D77"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A0554A">
        <w:rPr>
          <w:rFonts w:ascii="Times New Roman" w:hAnsi="Times New Roman" w:cs="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sidR="00A0554A">
        <w:rPr>
          <w:rFonts w:ascii="Times New Roman" w:hAnsi="Times New Roman" w:cs="Times New Roman"/>
          <w:sz w:val="24"/>
          <w:szCs w:val="24"/>
        </w:rPr>
        <w:t>контроль за</w:t>
      </w:r>
      <w:proofErr w:type="gramEnd"/>
      <w:r w:rsidR="00A0554A">
        <w:rPr>
          <w:rFonts w:ascii="Times New Roman" w:hAnsi="Times New Roman" w:cs="Times New Roman"/>
          <w:sz w:val="24"/>
          <w:szCs w:val="24"/>
        </w:rPr>
        <w:t xml:space="preserve"> работой подвижного состава на линии; диспетчерское руководство работой грузового автомобиля на линии; </w:t>
      </w:r>
      <w:proofErr w:type="gramStart"/>
      <w:r w:rsidR="00A0554A">
        <w:rPr>
          <w:rFonts w:ascii="Times New Roman" w:hAnsi="Times New Roman" w:cs="Times New Roman"/>
          <w:sz w:val="24"/>
          <w:szCs w:val="24"/>
        </w:rPr>
        <w:t xml:space="preserve">формы и технические средства </w:t>
      </w:r>
      <w:r w:rsidR="00A0554A">
        <w:rPr>
          <w:rFonts w:ascii="Times New Roman" w:hAnsi="Times New Roman" w:cs="Times New Roman"/>
          <w:sz w:val="24"/>
          <w:szCs w:val="24"/>
        </w:rPr>
        <w:lastRenderedPageBreak/>
        <w:t>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w:t>
      </w:r>
      <w:proofErr w:type="gramEnd"/>
      <w:r w:rsidR="00A0554A">
        <w:rPr>
          <w:rFonts w:ascii="Times New Roman" w:hAnsi="Times New Roman" w:cs="Times New Roman"/>
          <w:sz w:val="24"/>
          <w:szCs w:val="24"/>
        </w:rPr>
        <w:t xml:space="preserve"> мероприятия по экономии топлива и смазочных материалов, опыт передовых водителей.</w:t>
      </w:r>
      <w:r>
        <w:rPr>
          <w:rFonts w:ascii="Times New Roman" w:hAnsi="Times New Roman" w:cs="Times New Roman"/>
          <w:sz w:val="24"/>
          <w:szCs w:val="24"/>
        </w:rPr>
        <w:t>(1 час)</w:t>
      </w:r>
    </w:p>
    <w:p w:rsidR="00CD1C3E" w:rsidRDefault="00BF7D77" w:rsidP="001D1C7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Т3. </w:t>
      </w:r>
      <w:r w:rsidR="00A0554A">
        <w:rPr>
          <w:rFonts w:ascii="Times New Roman" w:hAnsi="Times New Roman" w:cs="Times New Roman"/>
          <w:sz w:val="24"/>
          <w:szCs w:val="24"/>
        </w:rPr>
        <w:t xml:space="preserve">Применение </w:t>
      </w:r>
      <w:proofErr w:type="spellStart"/>
      <w:r w:rsidR="00A0554A">
        <w:rPr>
          <w:rFonts w:ascii="Times New Roman" w:hAnsi="Times New Roman" w:cs="Times New Roman"/>
          <w:sz w:val="24"/>
          <w:szCs w:val="24"/>
        </w:rPr>
        <w:t>тахографов</w:t>
      </w:r>
      <w:proofErr w:type="spellEnd"/>
      <w:r w:rsidR="00A0554A">
        <w:rPr>
          <w:rFonts w:ascii="Times New Roman" w:hAnsi="Times New Roman" w:cs="Times New Roman"/>
          <w:sz w:val="24"/>
          <w:szCs w:val="24"/>
        </w:rPr>
        <w:t>: виды контрольных устройств (</w:t>
      </w:r>
      <w:proofErr w:type="spellStart"/>
      <w:r w:rsidR="00A0554A">
        <w:rPr>
          <w:rFonts w:ascii="Times New Roman" w:hAnsi="Times New Roman" w:cs="Times New Roman"/>
          <w:sz w:val="24"/>
          <w:szCs w:val="24"/>
        </w:rPr>
        <w:t>тахографов</w:t>
      </w:r>
      <w:proofErr w:type="spellEnd"/>
      <w:r w:rsidR="00A0554A">
        <w:rPr>
          <w:rFonts w:ascii="Times New Roman" w:hAnsi="Times New Roman" w:cs="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sidR="00A0554A">
        <w:rPr>
          <w:rFonts w:ascii="Times New Roman" w:hAnsi="Times New Roman" w:cs="Times New Roman"/>
          <w:sz w:val="24"/>
          <w:szCs w:val="24"/>
        </w:rPr>
        <w:t>тахографов</w:t>
      </w:r>
      <w:proofErr w:type="spellEnd"/>
      <w:r w:rsidR="00A0554A">
        <w:rPr>
          <w:rFonts w:ascii="Times New Roman" w:hAnsi="Times New Roman" w:cs="Times New Roman"/>
          <w:sz w:val="24"/>
          <w:szCs w:val="24"/>
        </w:rPr>
        <w:t xml:space="preserve">), применяемых для </w:t>
      </w:r>
      <w:proofErr w:type="gramStart"/>
      <w:r w:rsidR="00A0554A">
        <w:rPr>
          <w:rFonts w:ascii="Times New Roman" w:hAnsi="Times New Roman" w:cs="Times New Roman"/>
          <w:sz w:val="24"/>
          <w:szCs w:val="24"/>
        </w:rPr>
        <w:t>контроля за</w:t>
      </w:r>
      <w:proofErr w:type="gramEnd"/>
      <w:r w:rsidR="00A0554A">
        <w:rPr>
          <w:rFonts w:ascii="Times New Roman" w:hAnsi="Times New Roman" w:cs="Times New Roman"/>
          <w:sz w:val="24"/>
          <w:szCs w:val="24"/>
        </w:rPr>
        <w:t xml:space="preserve">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w:t>
      </w:r>
      <w:proofErr w:type="gramStart"/>
      <w:r w:rsidR="00A0554A">
        <w:rPr>
          <w:rFonts w:ascii="Times New Roman" w:hAnsi="Times New Roman" w:cs="Times New Roman"/>
          <w:sz w:val="24"/>
          <w:szCs w:val="24"/>
        </w:rPr>
        <w:t>контроля за</w:t>
      </w:r>
      <w:proofErr w:type="gramEnd"/>
      <w:r w:rsidR="00A0554A">
        <w:rPr>
          <w:rFonts w:ascii="Times New Roman" w:hAnsi="Times New Roman" w:cs="Times New Roman"/>
          <w:sz w:val="24"/>
          <w:szCs w:val="24"/>
        </w:rPr>
        <w:t xml:space="preserve">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w:t>
      </w:r>
    </w:p>
    <w:p w:rsidR="00DA664E" w:rsidRDefault="00A0554A" w:rsidP="001D1C7B">
      <w:pPr>
        <w:widowControl w:val="0"/>
        <w:autoSpaceDE w:val="0"/>
        <w:autoSpaceDN w:val="0"/>
        <w:adjustRightInd w:val="0"/>
        <w:spacing w:after="150" w:line="240" w:lineRule="auto"/>
        <w:jc w:val="both"/>
        <w:rPr>
          <w:rFonts w:ascii="Times New Roman" w:hAnsi="Times New Roman" w:cs="Times New Roman"/>
          <w:b/>
          <w:sz w:val="24"/>
          <w:szCs w:val="24"/>
        </w:rPr>
      </w:pPr>
      <w:r w:rsidRPr="00CD1C3E">
        <w:rPr>
          <w:rFonts w:ascii="Times New Roman" w:hAnsi="Times New Roman" w:cs="Times New Roman"/>
          <w:b/>
          <w:sz w:val="24"/>
          <w:szCs w:val="24"/>
        </w:rPr>
        <w:t xml:space="preserve">Практическое занятие по применению </w:t>
      </w:r>
      <w:proofErr w:type="spellStart"/>
      <w:r w:rsidRPr="00CD1C3E">
        <w:rPr>
          <w:rFonts w:ascii="Times New Roman" w:hAnsi="Times New Roman" w:cs="Times New Roman"/>
          <w:b/>
          <w:sz w:val="24"/>
          <w:szCs w:val="24"/>
        </w:rPr>
        <w:t>тахографа</w:t>
      </w:r>
      <w:proofErr w:type="spellEnd"/>
      <w:r w:rsidRPr="00CD1C3E">
        <w:rPr>
          <w:rFonts w:ascii="Times New Roman" w:hAnsi="Times New Roman" w:cs="Times New Roman"/>
          <w:b/>
          <w:sz w:val="24"/>
          <w:szCs w:val="24"/>
        </w:rPr>
        <w:t>.</w:t>
      </w:r>
      <w:r w:rsidR="00BF7D77" w:rsidRPr="00CD1C3E">
        <w:rPr>
          <w:rFonts w:ascii="Times New Roman" w:hAnsi="Times New Roman" w:cs="Times New Roman"/>
          <w:b/>
          <w:sz w:val="24"/>
          <w:szCs w:val="24"/>
        </w:rPr>
        <w:t>(4 часа)</w:t>
      </w:r>
    </w:p>
    <w:p w:rsidR="00A0554A" w:rsidRPr="00CD1C3E" w:rsidRDefault="00DA664E" w:rsidP="001D1C7B">
      <w:pPr>
        <w:widowControl w:val="0"/>
        <w:autoSpaceDE w:val="0"/>
        <w:autoSpaceDN w:val="0"/>
        <w:adjustRightInd w:val="0"/>
        <w:spacing w:after="15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Зачёт 1 час </w:t>
      </w:r>
      <w:proofErr w:type="gramStart"/>
      <w:r w:rsidR="00D44335">
        <w:rPr>
          <w:rFonts w:ascii="Times New Roman" w:hAnsi="Times New Roman" w:cs="Times New Roman"/>
          <w:b/>
          <w:sz w:val="24"/>
          <w:szCs w:val="24"/>
        </w:rPr>
        <w:t xml:space="preserve">( </w:t>
      </w:r>
      <w:proofErr w:type="gramEnd"/>
      <w:r w:rsidR="00D44335">
        <w:rPr>
          <w:rFonts w:ascii="Times New Roman" w:hAnsi="Times New Roman" w:cs="Times New Roman"/>
          <w:b/>
          <w:sz w:val="24"/>
          <w:szCs w:val="24"/>
        </w:rPr>
        <w:t>приложение 3)</w:t>
      </w:r>
    </w:p>
    <w:p w:rsidR="00A0554A" w:rsidRDefault="001A70FE"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5</w:t>
      </w:r>
      <w:r w:rsidR="00A0554A">
        <w:rPr>
          <w:rFonts w:ascii="Times New Roman" w:hAnsi="Times New Roman" w:cs="Times New Roman"/>
          <w:b/>
          <w:bCs/>
          <w:sz w:val="32"/>
          <w:szCs w:val="32"/>
        </w:rPr>
        <w:t xml:space="preserve">. Планируемые результаты освоения </w:t>
      </w:r>
      <w:r>
        <w:rPr>
          <w:rFonts w:ascii="Times New Roman" w:hAnsi="Times New Roman" w:cs="Times New Roman"/>
          <w:b/>
          <w:bCs/>
          <w:sz w:val="32"/>
          <w:szCs w:val="32"/>
        </w:rPr>
        <w:t>Образователь</w:t>
      </w:r>
      <w:r w:rsidR="00A0554A">
        <w:rPr>
          <w:rFonts w:ascii="Times New Roman" w:hAnsi="Times New Roman" w:cs="Times New Roman"/>
          <w:b/>
          <w:bCs/>
          <w:sz w:val="32"/>
          <w:szCs w:val="32"/>
        </w:rPr>
        <w:t>ной программы</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В результате освоения образовательной </w:t>
      </w:r>
      <w:proofErr w:type="gramStart"/>
      <w:r w:rsidR="00A0554A">
        <w:rPr>
          <w:rFonts w:ascii="Times New Roman" w:hAnsi="Times New Roman" w:cs="Times New Roman"/>
          <w:sz w:val="24"/>
          <w:szCs w:val="24"/>
        </w:rPr>
        <w:t>программы</w:t>
      </w:r>
      <w:proofErr w:type="gramEnd"/>
      <w:r w:rsidR="00A0554A">
        <w:rPr>
          <w:rFonts w:ascii="Times New Roman" w:hAnsi="Times New Roman" w:cs="Times New Roman"/>
          <w:sz w:val="24"/>
          <w:szCs w:val="24"/>
        </w:rPr>
        <w:t xml:space="preserve"> обучающиеся должны знать:</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tab/>
      </w:r>
      <w:hyperlink r:id="rId16" w:anchor="l12" w:history="1">
        <w:r w:rsidR="00A0554A">
          <w:rPr>
            <w:rFonts w:ascii="Times New Roman" w:hAnsi="Times New Roman" w:cs="Times New Roman"/>
            <w:sz w:val="24"/>
            <w:szCs w:val="24"/>
            <w:u w:val="single"/>
          </w:rPr>
          <w:t>Правила</w:t>
        </w:r>
      </w:hyperlink>
      <w:r w:rsidR="00A0554A">
        <w:rPr>
          <w:rFonts w:ascii="Times New Roman" w:hAnsi="Times New Roman" w:cs="Times New Roman"/>
          <w:sz w:val="24"/>
          <w:szCs w:val="24"/>
        </w:rPr>
        <w:t xml:space="preserve"> дорожного движения;</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основы законодательства Российской Федерации в сфере дорожного движения и </w:t>
      </w:r>
      <w:r w:rsidR="001A70FE">
        <w:rPr>
          <w:rFonts w:ascii="Times New Roman" w:hAnsi="Times New Roman" w:cs="Times New Roman"/>
          <w:sz w:val="24"/>
          <w:szCs w:val="24"/>
        </w:rPr>
        <w:tab/>
      </w:r>
      <w:r>
        <w:rPr>
          <w:rFonts w:ascii="Times New Roman" w:hAnsi="Times New Roman" w:cs="Times New Roman"/>
          <w:sz w:val="24"/>
          <w:szCs w:val="24"/>
        </w:rPr>
        <w:t>перевозок грузов;</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нормативные правовые акты в области обеспечения безопасности дорожного движения;</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основы безопасного управления транспортными средствами;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0554A">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особенности наблюдения за дорожной обстановкой;</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способы контроля безопасной дистанции и бокового интервала;</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последовательность действий при вызове аварийных и спасательных служб;</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основы обеспечения детской пассажирской безопасности;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последствия, связанные с нарушением </w:t>
      </w:r>
      <w:hyperlink r:id="rId17" w:anchor="l12" w:history="1">
        <w:r w:rsidR="00A0554A">
          <w:rPr>
            <w:rFonts w:ascii="Times New Roman" w:hAnsi="Times New Roman" w:cs="Times New Roman"/>
            <w:sz w:val="24"/>
            <w:szCs w:val="24"/>
            <w:u w:val="single"/>
          </w:rPr>
          <w:t>Правил</w:t>
        </w:r>
      </w:hyperlink>
      <w:r w:rsidR="00A0554A">
        <w:rPr>
          <w:rFonts w:ascii="Times New Roman" w:hAnsi="Times New Roman" w:cs="Times New Roman"/>
          <w:sz w:val="24"/>
          <w:szCs w:val="24"/>
        </w:rPr>
        <w:t xml:space="preserve"> дорожного движения водителями транспортных средств;</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w:t>
      </w:r>
      <w:r w:rsidR="00A0554A">
        <w:rPr>
          <w:rFonts w:ascii="Times New Roman" w:hAnsi="Times New Roman" w:cs="Times New Roman"/>
          <w:sz w:val="24"/>
          <w:szCs w:val="24"/>
        </w:rPr>
        <w:lastRenderedPageBreak/>
        <w:t>полуприцепы и прицепы-роспуски);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правила использования </w:t>
      </w:r>
      <w:proofErr w:type="spellStart"/>
      <w:r w:rsidR="00A0554A">
        <w:rPr>
          <w:rFonts w:ascii="Times New Roman" w:hAnsi="Times New Roman" w:cs="Times New Roman"/>
          <w:sz w:val="24"/>
          <w:szCs w:val="24"/>
        </w:rPr>
        <w:t>тахографов</w:t>
      </w:r>
      <w:proofErr w:type="spellEnd"/>
      <w:r w:rsidR="00A0554A">
        <w:rPr>
          <w:rFonts w:ascii="Times New Roman" w:hAnsi="Times New Roman" w:cs="Times New Roman"/>
          <w:sz w:val="24"/>
          <w:szCs w:val="24"/>
        </w:rPr>
        <w:t>;</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признаки неисправностей, возникающих в пути;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меры ответственности за нарушение </w:t>
      </w:r>
      <w:hyperlink r:id="rId18" w:anchor="l12" w:history="1">
        <w:r w:rsidR="00A0554A">
          <w:rPr>
            <w:rFonts w:ascii="Times New Roman" w:hAnsi="Times New Roman" w:cs="Times New Roman"/>
            <w:sz w:val="24"/>
            <w:szCs w:val="24"/>
            <w:u w:val="single"/>
          </w:rPr>
          <w:t>Правил</w:t>
        </w:r>
      </w:hyperlink>
      <w:r w:rsidR="00A0554A">
        <w:rPr>
          <w:rFonts w:ascii="Times New Roman" w:hAnsi="Times New Roman" w:cs="Times New Roman"/>
          <w:sz w:val="24"/>
          <w:szCs w:val="24"/>
        </w:rPr>
        <w:t xml:space="preserve"> дорожного движения;</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влияние погодно-климатических и дорожных условий на безопасность дорожного движения;</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инструкции по использованию установленного на транспортном средстве оборудования и приборов;</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sidR="00A0554A">
        <w:rPr>
          <w:rFonts w:ascii="Times New Roman" w:hAnsi="Times New Roman" w:cs="Times New Roman"/>
          <w:sz w:val="24"/>
          <w:szCs w:val="24"/>
        </w:rPr>
        <w:t>ств дл</w:t>
      </w:r>
      <w:proofErr w:type="gramEnd"/>
      <w:r w:rsidR="00A0554A">
        <w:rPr>
          <w:rFonts w:ascii="Times New Roman" w:hAnsi="Times New Roman" w:cs="Times New Roman"/>
          <w:sz w:val="24"/>
          <w:szCs w:val="24"/>
        </w:rPr>
        <w:t>я пассажиров из числа инвалидов, не способных передвигаться самостоятельно;</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правила оказания первой помощи;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В результате освоения образовательной </w:t>
      </w:r>
      <w:proofErr w:type="gramStart"/>
      <w:r w:rsidR="00A0554A">
        <w:rPr>
          <w:rFonts w:ascii="Times New Roman" w:hAnsi="Times New Roman" w:cs="Times New Roman"/>
          <w:sz w:val="24"/>
          <w:szCs w:val="24"/>
        </w:rPr>
        <w:t>программы</w:t>
      </w:r>
      <w:proofErr w:type="gramEnd"/>
      <w:r w:rsidR="00A0554A">
        <w:rPr>
          <w:rFonts w:ascii="Times New Roman" w:hAnsi="Times New Roman" w:cs="Times New Roman"/>
          <w:sz w:val="24"/>
          <w:szCs w:val="24"/>
        </w:rPr>
        <w:t xml:space="preserve"> обучающиеся должны уметь:</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соблюдать </w:t>
      </w:r>
      <w:hyperlink r:id="rId19" w:anchor="l12" w:history="1">
        <w:r w:rsidR="00A0554A">
          <w:rPr>
            <w:rFonts w:ascii="Times New Roman" w:hAnsi="Times New Roman" w:cs="Times New Roman"/>
            <w:sz w:val="24"/>
            <w:szCs w:val="24"/>
            <w:u w:val="single"/>
          </w:rPr>
          <w:t>Правила</w:t>
        </w:r>
      </w:hyperlink>
      <w:r w:rsidR="00A0554A">
        <w:rPr>
          <w:rFonts w:ascii="Times New Roman" w:hAnsi="Times New Roman" w:cs="Times New Roman"/>
          <w:sz w:val="24"/>
          <w:szCs w:val="24"/>
        </w:rPr>
        <w:t xml:space="preserve"> дорожного движения;</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управлять своим эмоциональным состоянием;</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выполнять ежедневное техническое обслуживание транспортного средства;</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проверять техническое состояние транспортного средства;</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w:t>
      </w:r>
      <w:proofErr w:type="gramStart"/>
      <w:r w:rsidR="00A0554A">
        <w:rPr>
          <w:rFonts w:ascii="Times New Roman" w:hAnsi="Times New Roman" w:cs="Times New Roman"/>
          <w:sz w:val="24"/>
          <w:szCs w:val="24"/>
        </w:rPr>
        <w:t>ств дл</w:t>
      </w:r>
      <w:proofErr w:type="gramEnd"/>
      <w:r w:rsidR="00A0554A">
        <w:rPr>
          <w:rFonts w:ascii="Times New Roman" w:hAnsi="Times New Roman" w:cs="Times New Roman"/>
          <w:sz w:val="24"/>
          <w:szCs w:val="24"/>
        </w:rPr>
        <w:t xml:space="preserve">я пассажиров из числа инвалидов, не </w:t>
      </w:r>
      <w:r w:rsidR="00A0554A">
        <w:rPr>
          <w:rFonts w:ascii="Times New Roman" w:hAnsi="Times New Roman" w:cs="Times New Roman"/>
          <w:sz w:val="24"/>
          <w:szCs w:val="24"/>
        </w:rPr>
        <w:lastRenderedPageBreak/>
        <w:t>способных передвигаться самостоятельно;</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выбирать безопасные скорость, дистанцию и интервал в различных условиях движения;</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использовать зеркала заднего вида при движении и маневрировании;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использовать средства тушения пожара;</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установленное на транспортном средстве оборудование и приборы;</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использовать различные типы </w:t>
      </w:r>
      <w:proofErr w:type="spellStart"/>
      <w:r w:rsidR="00A0554A">
        <w:rPr>
          <w:rFonts w:ascii="Times New Roman" w:hAnsi="Times New Roman" w:cs="Times New Roman"/>
          <w:sz w:val="24"/>
          <w:szCs w:val="24"/>
        </w:rPr>
        <w:t>тахографов</w:t>
      </w:r>
      <w:proofErr w:type="spellEnd"/>
      <w:r w:rsidR="00A0554A">
        <w:rPr>
          <w:rFonts w:ascii="Times New Roman" w:hAnsi="Times New Roman" w:cs="Times New Roman"/>
          <w:sz w:val="24"/>
          <w:szCs w:val="24"/>
        </w:rPr>
        <w:t>;</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совершенствовать свои навыки управления транспортным средством.</w:t>
      </w:r>
    </w:p>
    <w:p w:rsidR="00A0554A" w:rsidRDefault="001A70FE"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6. Условия реализации Образователь</w:t>
      </w:r>
      <w:r w:rsidR="00A0554A">
        <w:rPr>
          <w:rFonts w:ascii="Times New Roman" w:hAnsi="Times New Roman" w:cs="Times New Roman"/>
          <w:b/>
          <w:bCs/>
          <w:sz w:val="32"/>
          <w:szCs w:val="32"/>
        </w:rPr>
        <w:t>ной программы</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A0554A">
        <w:rPr>
          <w:rFonts w:ascii="Times New Roman" w:hAnsi="Times New Roman" w:cs="Times New Roman"/>
          <w:sz w:val="24"/>
          <w:szCs w:val="24"/>
        </w:rPr>
        <w:t>.1. Организационн</w:t>
      </w:r>
      <w:r w:rsidR="00CD1C3E">
        <w:rPr>
          <w:rFonts w:ascii="Times New Roman" w:hAnsi="Times New Roman" w:cs="Times New Roman"/>
          <w:sz w:val="24"/>
          <w:szCs w:val="24"/>
        </w:rPr>
        <w:t xml:space="preserve">о-педагогические условия </w:t>
      </w:r>
      <w:r w:rsidR="00A0554A">
        <w:rPr>
          <w:rFonts w:ascii="Times New Roman" w:hAnsi="Times New Roman" w:cs="Times New Roman"/>
          <w:sz w:val="24"/>
          <w:szCs w:val="24"/>
        </w:rPr>
        <w:t>обеспеч</w:t>
      </w:r>
      <w:r w:rsidR="00CD1C3E">
        <w:rPr>
          <w:rFonts w:ascii="Times New Roman" w:hAnsi="Times New Roman" w:cs="Times New Roman"/>
          <w:sz w:val="24"/>
          <w:szCs w:val="24"/>
        </w:rPr>
        <w:t>ивают</w:t>
      </w:r>
      <w:r w:rsidR="00A0554A">
        <w:rPr>
          <w:rFonts w:ascii="Times New Roman" w:hAnsi="Times New Roman" w:cs="Times New Roman"/>
          <w:sz w:val="24"/>
          <w:szCs w:val="24"/>
        </w:rPr>
        <w:t xml:space="preserve">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0554A" w:rsidRDefault="001A70FE" w:rsidP="001A70F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w:t>
      </w:r>
      <w:r>
        <w:rPr>
          <w:rFonts w:ascii="Times New Roman" w:hAnsi="Times New Roman" w:cs="Times New Roman"/>
          <w:sz w:val="24"/>
          <w:szCs w:val="24"/>
        </w:rPr>
        <w:tab/>
      </w:r>
      <w:r w:rsidR="00CD1C3E">
        <w:rPr>
          <w:rFonts w:ascii="Times New Roman" w:hAnsi="Times New Roman" w:cs="Times New Roman"/>
          <w:sz w:val="24"/>
          <w:szCs w:val="24"/>
        </w:rPr>
        <w:t xml:space="preserve"> специалистов.</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0554A">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0" w:anchor="l84" w:history="1">
        <w:r w:rsidR="00A0554A">
          <w:rPr>
            <w:rFonts w:ascii="Times New Roman" w:hAnsi="Times New Roman" w:cs="Times New Roman"/>
            <w:sz w:val="24"/>
            <w:szCs w:val="24"/>
            <w:u w:val="single"/>
          </w:rPr>
          <w:t>пунктом 1</w:t>
        </w:r>
      </w:hyperlink>
      <w:r w:rsidR="00A0554A">
        <w:rPr>
          <w:rFonts w:ascii="Times New Roman" w:hAnsi="Times New Roman" w:cs="Times New Roman"/>
          <w:sz w:val="24"/>
          <w:szCs w:val="24"/>
        </w:rPr>
        <w:t xml:space="preserve"> статьи 16 и </w:t>
      </w:r>
      <w:hyperlink r:id="rId21" w:anchor="l903" w:history="1">
        <w:r w:rsidR="00A0554A">
          <w:rPr>
            <w:rFonts w:ascii="Times New Roman" w:hAnsi="Times New Roman" w:cs="Times New Roman"/>
            <w:sz w:val="24"/>
            <w:szCs w:val="24"/>
            <w:u w:val="single"/>
          </w:rPr>
          <w:t>пунктом 1</w:t>
        </w:r>
      </w:hyperlink>
      <w:r w:rsidR="00A0554A">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2" w:anchor="l134" w:history="1">
        <w:r w:rsidR="00A0554A">
          <w:rPr>
            <w:rFonts w:ascii="Times New Roman" w:hAnsi="Times New Roman" w:cs="Times New Roman"/>
            <w:sz w:val="24"/>
            <w:szCs w:val="24"/>
            <w:u w:val="single"/>
          </w:rPr>
          <w:t>подпунктом "б"</w:t>
        </w:r>
      </w:hyperlink>
      <w:r w:rsidR="00A0554A">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sidR="00A0554A">
        <w:rPr>
          <w:rFonts w:ascii="Times New Roman" w:hAnsi="Times New Roman" w:cs="Times New Roman"/>
          <w:sz w:val="24"/>
          <w:szCs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Теоретическое обучение проводится в оборудованных учебных кабинетах.</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Наполн</w:t>
      </w:r>
      <w:r w:rsidR="00CD1C3E">
        <w:rPr>
          <w:rFonts w:ascii="Times New Roman" w:hAnsi="Times New Roman" w:cs="Times New Roman"/>
          <w:sz w:val="24"/>
          <w:szCs w:val="24"/>
        </w:rPr>
        <w:t xml:space="preserve">яемость учебной группы не превышает </w:t>
      </w:r>
      <w:r w:rsidR="00A0554A">
        <w:rPr>
          <w:rFonts w:ascii="Times New Roman" w:hAnsi="Times New Roman" w:cs="Times New Roman"/>
          <w:sz w:val="24"/>
          <w:szCs w:val="24"/>
        </w:rPr>
        <w:t>30 человек.</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Продолжительность учебного часа теоретическ</w:t>
      </w:r>
      <w:r w:rsidR="00CD1C3E">
        <w:rPr>
          <w:rFonts w:ascii="Times New Roman" w:hAnsi="Times New Roman" w:cs="Times New Roman"/>
          <w:sz w:val="24"/>
          <w:szCs w:val="24"/>
        </w:rPr>
        <w:t>их и практических занятий  составляет</w:t>
      </w:r>
      <w:r w:rsidR="00A0554A">
        <w:rPr>
          <w:rFonts w:ascii="Times New Roman" w:hAnsi="Times New Roman" w:cs="Times New Roman"/>
          <w:sz w:val="24"/>
          <w:szCs w:val="24"/>
        </w:rPr>
        <w:t xml:space="preserve"> 1 академический час (45 минут). Продолжительность учебного часа практич</w:t>
      </w:r>
      <w:r w:rsidR="00CD1C3E">
        <w:rPr>
          <w:rFonts w:ascii="Times New Roman" w:hAnsi="Times New Roman" w:cs="Times New Roman"/>
          <w:sz w:val="24"/>
          <w:szCs w:val="24"/>
        </w:rPr>
        <w:t>еского обучения вождению составляет</w:t>
      </w:r>
      <w:r w:rsidR="00A0554A">
        <w:rPr>
          <w:rFonts w:ascii="Times New Roman" w:hAnsi="Times New Roman" w:cs="Times New Roman"/>
          <w:sz w:val="24"/>
          <w:szCs w:val="24"/>
        </w:rPr>
        <w:t xml:space="preserve"> 1 астрономический час (60 минут).</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A0554A" w:rsidRDefault="00A0554A" w:rsidP="001A70FE">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896014" cy="344814"/>
            <wp:effectExtent l="19050" t="0" r="898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6014" cy="344814"/>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число необходимых помещений;</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4805" cy="34480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344805" cy="34480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 общее число групп;</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Pr>
          <w:rFonts w:ascii="Times New Roman" w:hAnsi="Times New Roman" w:cs="Times New Roman"/>
          <w:sz w:val="24"/>
          <w:szCs w:val="24"/>
        </w:rPr>
        <w:t>равной</w:t>
      </w:r>
      <w:proofErr w:type="gramEnd"/>
      <w:r>
        <w:rPr>
          <w:rFonts w:ascii="Times New Roman" w:hAnsi="Times New Roman" w:cs="Times New Roman"/>
          <w:sz w:val="24"/>
          <w:szCs w:val="24"/>
        </w:rPr>
        <w:t xml:space="preserve"> 75%);</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4805" cy="34480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344805" cy="34480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Первоначальное обучение вожд</w:t>
      </w:r>
      <w:r w:rsidR="00CD1C3E">
        <w:rPr>
          <w:rFonts w:ascii="Times New Roman" w:hAnsi="Times New Roman" w:cs="Times New Roman"/>
          <w:sz w:val="24"/>
          <w:szCs w:val="24"/>
        </w:rPr>
        <w:t>ению транспортных сре</w:t>
      </w:r>
      <w:proofErr w:type="gramStart"/>
      <w:r w:rsidR="00CD1C3E">
        <w:rPr>
          <w:rFonts w:ascii="Times New Roman" w:hAnsi="Times New Roman" w:cs="Times New Roman"/>
          <w:sz w:val="24"/>
          <w:szCs w:val="24"/>
        </w:rPr>
        <w:t xml:space="preserve">дств </w:t>
      </w:r>
      <w:r w:rsidR="00A0554A">
        <w:rPr>
          <w:rFonts w:ascii="Times New Roman" w:hAnsi="Times New Roman" w:cs="Times New Roman"/>
          <w:sz w:val="24"/>
          <w:szCs w:val="24"/>
        </w:rPr>
        <w:t xml:space="preserve"> пр</w:t>
      </w:r>
      <w:proofErr w:type="gramEnd"/>
      <w:r w:rsidR="00A0554A">
        <w:rPr>
          <w:rFonts w:ascii="Times New Roman" w:hAnsi="Times New Roman" w:cs="Times New Roman"/>
          <w:sz w:val="24"/>
          <w:szCs w:val="24"/>
        </w:rPr>
        <w:t>оводитьс</w:t>
      </w:r>
      <w:r w:rsidR="00CD1C3E">
        <w:rPr>
          <w:rFonts w:ascii="Times New Roman" w:hAnsi="Times New Roman" w:cs="Times New Roman"/>
          <w:sz w:val="24"/>
          <w:szCs w:val="24"/>
        </w:rPr>
        <w:t xml:space="preserve">я на закрытой площадке </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6" w:anchor="l12" w:history="1">
        <w:r w:rsidR="00A0554A">
          <w:rPr>
            <w:rFonts w:ascii="Times New Roman" w:hAnsi="Times New Roman" w:cs="Times New Roman"/>
            <w:sz w:val="24"/>
            <w:szCs w:val="24"/>
            <w:u w:val="single"/>
          </w:rPr>
          <w:t>Правил</w:t>
        </w:r>
      </w:hyperlink>
      <w:r w:rsidR="00A0554A">
        <w:rPr>
          <w:rFonts w:ascii="Times New Roman" w:hAnsi="Times New Roman" w:cs="Times New Roman"/>
          <w:sz w:val="24"/>
          <w:szCs w:val="24"/>
        </w:rPr>
        <w:t xml:space="preserve"> дорожного движения.</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0554A">
        <w:rPr>
          <w:rFonts w:ascii="Times New Roman" w:hAnsi="Times New Roman" w:cs="Times New Roman"/>
          <w:sz w:val="24"/>
          <w:szCs w:val="24"/>
        </w:rPr>
        <w:t>На занятии по вождению мастер п</w:t>
      </w:r>
      <w:r w:rsidR="00CD1C3E">
        <w:rPr>
          <w:rFonts w:ascii="Times New Roman" w:hAnsi="Times New Roman" w:cs="Times New Roman"/>
          <w:sz w:val="24"/>
          <w:szCs w:val="24"/>
        </w:rPr>
        <w:t>роизводственного обучения  имеет</w:t>
      </w:r>
      <w:r w:rsidR="00A0554A">
        <w:rPr>
          <w:rFonts w:ascii="Times New Roman" w:hAnsi="Times New Roman" w:cs="Times New Roman"/>
          <w:sz w:val="24"/>
          <w:szCs w:val="24"/>
        </w:rPr>
        <w:t xml:space="preserve">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7" w:anchor="l68" w:history="1">
        <w:r w:rsidR="00A0554A">
          <w:rPr>
            <w:rFonts w:ascii="Times New Roman" w:hAnsi="Times New Roman" w:cs="Times New Roman"/>
            <w:sz w:val="24"/>
            <w:szCs w:val="24"/>
            <w:u w:val="single"/>
          </w:rPr>
          <w:t>пункте 3.1</w:t>
        </w:r>
      </w:hyperlink>
      <w:r w:rsidR="00A0554A">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w:t>
      </w:r>
      <w:proofErr w:type="gramEnd"/>
      <w:r w:rsidR="00A0554A">
        <w:rPr>
          <w:rFonts w:ascii="Times New Roman" w:hAnsi="Times New Roman" w:cs="Times New Roman"/>
          <w:sz w:val="24"/>
          <w:szCs w:val="24"/>
        </w:rPr>
        <w:t xml:space="preserve"> Российской Федерации от 28 сентября 2018 г. N 603н (зарегистрирован Министерством юстиции Российской Федерации 16 октября 2018 г., регистрационный N 52440).</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0554A">
        <w:rPr>
          <w:rFonts w:ascii="Times New Roman" w:hAnsi="Times New Roman" w:cs="Times New Roman"/>
          <w:sz w:val="24"/>
          <w:szCs w:val="24"/>
        </w:rPr>
        <w:t>Транспортное средство, используем</w:t>
      </w:r>
      <w:r w:rsidR="00CD1C3E">
        <w:rPr>
          <w:rFonts w:ascii="Times New Roman" w:hAnsi="Times New Roman" w:cs="Times New Roman"/>
          <w:sz w:val="24"/>
          <w:szCs w:val="24"/>
        </w:rPr>
        <w:t>ое для обучения вождению соответствует</w:t>
      </w:r>
      <w:proofErr w:type="gramEnd"/>
      <w:r w:rsidR="00A0554A">
        <w:rPr>
          <w:rFonts w:ascii="Times New Roman" w:hAnsi="Times New Roman" w:cs="Times New Roman"/>
          <w:sz w:val="24"/>
          <w:szCs w:val="24"/>
        </w:rPr>
        <w:t xml:space="preserve"> материально-техническим условиям, предусмотренным пунктом 5.4 </w:t>
      </w:r>
      <w:r>
        <w:rPr>
          <w:rFonts w:ascii="Times New Roman" w:hAnsi="Times New Roman" w:cs="Times New Roman"/>
          <w:sz w:val="24"/>
          <w:szCs w:val="24"/>
        </w:rPr>
        <w:t xml:space="preserve">образовательной </w:t>
      </w:r>
      <w:r w:rsidR="00A0554A">
        <w:rPr>
          <w:rFonts w:ascii="Times New Roman" w:hAnsi="Times New Roman" w:cs="Times New Roman"/>
          <w:sz w:val="24"/>
          <w:szCs w:val="24"/>
        </w:rPr>
        <w:t>программы.</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A0554A">
        <w:rPr>
          <w:rFonts w:ascii="Times New Roman" w:hAnsi="Times New Roman" w:cs="Times New Roman"/>
          <w:sz w:val="24"/>
          <w:szCs w:val="24"/>
        </w:rPr>
        <w:t>.2. Педагогические работники, реализующие образовательную программу, в том числе преподаватели по программам профессионального обучения, мастера пр</w:t>
      </w:r>
      <w:r w:rsidR="00CD1C3E">
        <w:rPr>
          <w:rFonts w:ascii="Times New Roman" w:hAnsi="Times New Roman" w:cs="Times New Roman"/>
          <w:sz w:val="24"/>
          <w:szCs w:val="24"/>
        </w:rPr>
        <w:t>оизводственного обучения удовлетворяют</w:t>
      </w:r>
      <w:r w:rsidR="00A0554A">
        <w:rPr>
          <w:rFonts w:ascii="Times New Roman" w:hAnsi="Times New Roman" w:cs="Times New Roman"/>
          <w:sz w:val="24"/>
          <w:szCs w:val="24"/>
        </w:rPr>
        <w:t xml:space="preserve"> квалификационным требованиям, указанным в квалификационных справочниках по соответствующим должностям и (или) профессиональных стандартах.</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0554A">
        <w:rPr>
          <w:rFonts w:ascii="Times New Roman" w:hAnsi="Times New Roman" w:cs="Times New Roman"/>
          <w:sz w:val="24"/>
          <w:szCs w:val="24"/>
        </w:rPr>
        <w:t>Преподаватели по программам п</w:t>
      </w:r>
      <w:r w:rsidR="00CD1C3E">
        <w:rPr>
          <w:rFonts w:ascii="Times New Roman" w:hAnsi="Times New Roman" w:cs="Times New Roman"/>
          <w:sz w:val="24"/>
          <w:szCs w:val="24"/>
        </w:rPr>
        <w:t>рофессионального обучения  удовлетворяют</w:t>
      </w:r>
      <w:r w:rsidR="00A0554A">
        <w:rPr>
          <w:rFonts w:ascii="Times New Roman" w:hAnsi="Times New Roman" w:cs="Times New Roman"/>
          <w:sz w:val="24"/>
          <w:szCs w:val="24"/>
        </w:rPr>
        <w:t xml:space="preserve"> требованиям приказа Министерства здравоохранения и социального развития Российской Федерации </w:t>
      </w:r>
      <w:hyperlink r:id="rId28" w:anchor="l0" w:history="1">
        <w:r w:rsidR="00A0554A">
          <w:rPr>
            <w:rFonts w:ascii="Times New Roman" w:hAnsi="Times New Roman" w:cs="Times New Roman"/>
            <w:sz w:val="24"/>
            <w:szCs w:val="24"/>
            <w:u w:val="single"/>
          </w:rPr>
          <w:t>от 26 августа 2010 г. N 761н</w:t>
        </w:r>
      </w:hyperlink>
      <w:r w:rsidR="00A0554A">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w:t>
      </w:r>
      <w:proofErr w:type="gramEnd"/>
      <w:r w:rsidR="00A0554A">
        <w:rPr>
          <w:rFonts w:ascii="Times New Roman" w:hAnsi="Times New Roman" w:cs="Times New Roman"/>
          <w:sz w:val="24"/>
          <w:szCs w:val="24"/>
        </w:rPr>
        <w:t xml:space="preserve"> Федерации от 31 мая 2011 г. N 448н </w:t>
      </w:r>
      <w:r w:rsidR="00A0554A">
        <w:rPr>
          <w:rFonts w:ascii="Times New Roman" w:hAnsi="Times New Roman" w:cs="Times New Roman"/>
          <w:sz w:val="24"/>
          <w:szCs w:val="24"/>
        </w:rPr>
        <w:lastRenderedPageBreak/>
        <w:t>(зарегистрирован Министерством юстиции Российской Федерации 1 июля 2011 г., регистрационный N 21240).</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Мастер п</w:t>
      </w:r>
      <w:r w:rsidR="00CD1C3E">
        <w:rPr>
          <w:rFonts w:ascii="Times New Roman" w:hAnsi="Times New Roman" w:cs="Times New Roman"/>
          <w:sz w:val="24"/>
          <w:szCs w:val="24"/>
        </w:rPr>
        <w:t>роизводственного обучения  удовлетворяет</w:t>
      </w:r>
      <w:r w:rsidR="00A0554A">
        <w:rPr>
          <w:rFonts w:ascii="Times New Roman" w:hAnsi="Times New Roman" w:cs="Times New Roman"/>
          <w:sz w:val="24"/>
          <w:szCs w:val="24"/>
        </w:rPr>
        <w:t xml:space="preserve"> требованиям профессионального </w:t>
      </w:r>
      <w:hyperlink r:id="rId29" w:anchor="l14" w:history="1">
        <w:r w:rsidR="00A0554A">
          <w:rPr>
            <w:rFonts w:ascii="Times New Roman" w:hAnsi="Times New Roman" w:cs="Times New Roman"/>
            <w:sz w:val="24"/>
            <w:szCs w:val="24"/>
            <w:u w:val="single"/>
          </w:rPr>
          <w:t>стандарта</w:t>
        </w:r>
      </w:hyperlink>
      <w:r w:rsidR="00A0554A">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A0554A">
        <w:rPr>
          <w:rFonts w:ascii="Times New Roman" w:hAnsi="Times New Roman" w:cs="Times New Roman"/>
          <w:sz w:val="24"/>
          <w:szCs w:val="24"/>
        </w:rPr>
        <w:t>.3. Информационно-методические условия реализации образовательной программы включают:</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учебный план;</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календарный учебный график;</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рабочие программы учебных предметов;</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методические материалы и разработки;</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расписание занятий.</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A0554A">
        <w:rPr>
          <w:rFonts w:ascii="Times New Roman" w:hAnsi="Times New Roman" w:cs="Times New Roman"/>
          <w:sz w:val="24"/>
          <w:szCs w:val="24"/>
        </w:rPr>
        <w:t>.4. Материально-технические условия реализации образовательной программы.</w:t>
      </w:r>
    </w:p>
    <w:p w:rsidR="00A0554A" w:rsidRDefault="001A70FE"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Учебные транспортные ср</w:t>
      </w:r>
      <w:r w:rsidR="00430F09">
        <w:rPr>
          <w:rFonts w:ascii="Times New Roman" w:hAnsi="Times New Roman" w:cs="Times New Roman"/>
          <w:sz w:val="24"/>
          <w:szCs w:val="24"/>
        </w:rPr>
        <w:t xml:space="preserve">едства категории "C" </w:t>
      </w:r>
      <w:r w:rsidR="00A0554A">
        <w:rPr>
          <w:rFonts w:ascii="Times New Roman" w:hAnsi="Times New Roman" w:cs="Times New Roman"/>
          <w:sz w:val="24"/>
          <w:szCs w:val="24"/>
        </w:rPr>
        <w:t xml:space="preserve"> представлены механическими транспортными средствами и прицепами (не менее одного), разрешенная максимальная </w:t>
      </w:r>
      <w:proofErr w:type="gramStart"/>
      <w:r w:rsidR="00A0554A">
        <w:rPr>
          <w:rFonts w:ascii="Times New Roman" w:hAnsi="Times New Roman" w:cs="Times New Roman"/>
          <w:sz w:val="24"/>
          <w:szCs w:val="24"/>
        </w:rPr>
        <w:t>масса</w:t>
      </w:r>
      <w:proofErr w:type="gramEnd"/>
      <w:r w:rsidR="00A0554A">
        <w:rPr>
          <w:rFonts w:ascii="Times New Roman" w:hAnsi="Times New Roman" w:cs="Times New Roman"/>
          <w:sz w:val="24"/>
          <w:szCs w:val="24"/>
        </w:rPr>
        <w:t xml:space="preserve">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0" w:anchor="l3163" w:history="1">
        <w:proofErr w:type="gramStart"/>
        <w:r w:rsidR="00A0554A">
          <w:rPr>
            <w:rFonts w:ascii="Times New Roman" w:hAnsi="Times New Roman" w:cs="Times New Roman"/>
            <w:sz w:val="24"/>
            <w:szCs w:val="24"/>
            <w:u w:val="single"/>
          </w:rPr>
          <w:t>пунктом 1</w:t>
        </w:r>
      </w:hyperlink>
      <w:r w:rsidR="00A0554A">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roofErr w:type="gramEnd"/>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A0554A" w:rsidRDefault="00A0554A" w:rsidP="001A70FE">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83539" cy="34325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1289320" cy="344805"/>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 cy="2159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276225" cy="215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K - 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год;</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proofErr w:type="spellEnd"/>
      <w:r>
        <w:rPr>
          <w:rFonts w:ascii="Times New Roman" w:hAnsi="Times New Roman" w:cs="Times New Roman"/>
          <w:sz w:val="24"/>
          <w:szCs w:val="24"/>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A0554A" w:rsidRDefault="00A0554A"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A0554A" w:rsidRDefault="001A70FE" w:rsidP="001D1C7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A0554A">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33" w:anchor="l521" w:history="1">
        <w:r w:rsidR="00A0554A">
          <w:rPr>
            <w:rFonts w:ascii="Times New Roman" w:hAnsi="Times New Roman" w:cs="Times New Roman"/>
            <w:sz w:val="24"/>
            <w:szCs w:val="24"/>
            <w:u w:val="single"/>
          </w:rPr>
          <w:t>пункту 5</w:t>
        </w:r>
      </w:hyperlink>
      <w:r w:rsidR="00430F09">
        <w:rPr>
          <w:rFonts w:ascii="Times New Roman" w:hAnsi="Times New Roman" w:cs="Times New Roman"/>
          <w:sz w:val="24"/>
          <w:szCs w:val="24"/>
        </w:rPr>
        <w:t xml:space="preserve"> Основных положений </w:t>
      </w:r>
      <w:r w:rsidR="00A0554A">
        <w:rPr>
          <w:rFonts w:ascii="Times New Roman" w:hAnsi="Times New Roman" w:cs="Times New Roman"/>
          <w:sz w:val="24"/>
          <w:szCs w:val="24"/>
        </w:rPr>
        <w:t xml:space="preserve">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4" w:anchor="l524" w:history="1">
        <w:r w:rsidR="00A0554A">
          <w:rPr>
            <w:rFonts w:ascii="Times New Roman" w:hAnsi="Times New Roman" w:cs="Times New Roman"/>
            <w:sz w:val="24"/>
            <w:szCs w:val="24"/>
            <w:u w:val="single"/>
          </w:rPr>
          <w:t>пунктом 8</w:t>
        </w:r>
      </w:hyperlink>
      <w:r w:rsidR="00A0554A">
        <w:rPr>
          <w:rFonts w:ascii="Times New Roman" w:hAnsi="Times New Roman" w:cs="Times New Roman"/>
          <w:sz w:val="24"/>
          <w:szCs w:val="24"/>
        </w:rPr>
        <w:t xml:space="preserve"> Основных положений.</w:t>
      </w:r>
      <w:proofErr w:type="gramEnd"/>
    </w:p>
    <w:p w:rsidR="00A0554A" w:rsidRDefault="00A0554A" w:rsidP="001D1C7B">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A0554A" w:rsidRDefault="00A0554A" w:rsidP="001D1C7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tbl>
      <w:tblPr>
        <w:tblW w:w="0" w:type="auto"/>
        <w:jc w:val="center"/>
        <w:tblCellMar>
          <w:left w:w="0" w:type="dxa"/>
          <w:right w:w="0" w:type="dxa"/>
        </w:tblCellMar>
        <w:tblLook w:val="0000"/>
      </w:tblPr>
      <w:tblGrid>
        <w:gridCol w:w="6300"/>
        <w:gridCol w:w="1350"/>
        <w:gridCol w:w="1350"/>
      </w:tblGrid>
      <w:tr w:rsidR="00A0554A" w:rsidTr="00A0554A">
        <w:trPr>
          <w:jc w:val="center"/>
        </w:trPr>
        <w:tc>
          <w:tcPr>
            <w:tcW w:w="630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35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50" w:type="dxa"/>
            <w:tcBorders>
              <w:top w:val="single" w:sz="6" w:space="0" w:color="auto"/>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A0554A" w:rsidTr="00A0554A">
        <w:trPr>
          <w:jc w:val="center"/>
        </w:trPr>
        <w:tc>
          <w:tcPr>
            <w:tcW w:w="6300" w:type="dxa"/>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 по устройству автомобиля</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(допустимо представлять в виде плаката, стенда, макета, планшета, модели, схемы, кинофильма, видеофильма, </w:t>
            </w:r>
            <w:proofErr w:type="spellStart"/>
            <w:r>
              <w:rPr>
                <w:rFonts w:ascii="Times New Roman" w:hAnsi="Times New Roman" w:cs="Times New Roman"/>
                <w:sz w:val="24"/>
                <w:szCs w:val="24"/>
              </w:rPr>
              <w:t>мультимедийных</w:t>
            </w:r>
            <w:proofErr w:type="spellEnd"/>
            <w:r>
              <w:rPr>
                <w:rFonts w:ascii="Times New Roman" w:hAnsi="Times New Roman" w:cs="Times New Roman"/>
                <w:sz w:val="24"/>
                <w:szCs w:val="24"/>
              </w:rPr>
              <w:t xml:space="preserve"> слайдов)</w:t>
            </w:r>
            <w:proofErr w:type="gramEnd"/>
          </w:p>
        </w:tc>
        <w:tc>
          <w:tcPr>
            <w:tcW w:w="1350" w:type="dxa"/>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подвеска и рулевой механизм в разрезе</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кривошипно-шатунного механизма:</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газораспределительного механизма:</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распределительного вала;</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впускной клапан;</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выпускной клапан;</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пружины клапана;</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рычаг привода клапана;</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направляющая втулка клапана</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охлаждения:</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радиатора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жидкостный насос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термостат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смазки:</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масляный насос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масляный фильтр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питания:</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 бензинового двигателя:</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бензонасос (</w:t>
            </w:r>
            <w:proofErr w:type="spellStart"/>
            <w:r>
              <w:rPr>
                <w:rFonts w:ascii="Times New Roman" w:hAnsi="Times New Roman" w:cs="Times New Roman"/>
                <w:sz w:val="24"/>
                <w:szCs w:val="24"/>
              </w:rPr>
              <w:t>электробензонасос</w:t>
            </w:r>
            <w:proofErr w:type="spellEnd"/>
            <w:r>
              <w:rPr>
                <w:rFonts w:ascii="Times New Roman" w:hAnsi="Times New Roman" w:cs="Times New Roman"/>
                <w:sz w:val="24"/>
                <w:szCs w:val="24"/>
              </w:rPr>
              <w:t>)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топливный фильтр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форсунка (инжектор)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фильтрующий элемент воздухоочистителя;</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 дизельного двигателя:</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топливный насос высокого давления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топливоподкачивающий насос низкого давления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форсунка (инжектор)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фильтр тонкой очистки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зажигания:</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катушка зажигания;</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датчик-распределитель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модуль зажигания;</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свеча зажигания;</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провода высокого напряжения с наконечниками</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электрооборудования:</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аккумуляторной батареи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генератор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стартер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комплект ламп освещения;</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комплект предохранителей</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передней подвески:</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гидравлический амортизатор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рулевого управления:</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рулевой механизм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наконечник рулевой тяги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гидроусилитель</w:t>
            </w:r>
            <w:proofErr w:type="spellEnd"/>
            <w:r>
              <w:rPr>
                <w:rFonts w:ascii="Times New Roman" w:hAnsi="Times New Roman" w:cs="Times New Roman"/>
                <w:sz w:val="24"/>
                <w:szCs w:val="24"/>
              </w:rPr>
              <w:t xml:space="preserve">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тормозной системы</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главный тормозной цилиндр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рабочий тормозной цилиндр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колодка дискового тормоза;</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колодка барабанного тормоза;</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тормозной кран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энергоаккумулятор</w:t>
            </w:r>
            <w:proofErr w:type="spellEnd"/>
            <w:r>
              <w:rPr>
                <w:rFonts w:ascii="Times New Roman" w:hAnsi="Times New Roman" w:cs="Times New Roman"/>
                <w:sz w:val="24"/>
                <w:szCs w:val="24"/>
              </w:rPr>
              <w:t xml:space="preserve">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камера в разрезе</w:t>
            </w: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Колесо в разрезе</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Тахограф</w:t>
            </w:r>
            <w:proofErr w:type="spellEnd"/>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Гибкое связующее звено (буксировочный трос)</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проектор</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(допустимо представлять в виде плаката, стенда, макета, планшета, модели, схемы, кинофильма, видеофильма, </w:t>
            </w:r>
            <w:proofErr w:type="spellStart"/>
            <w:r>
              <w:rPr>
                <w:rFonts w:ascii="Times New Roman" w:hAnsi="Times New Roman" w:cs="Times New Roman"/>
                <w:sz w:val="24"/>
                <w:szCs w:val="24"/>
              </w:rPr>
              <w:t>мультимедийных</w:t>
            </w:r>
            <w:proofErr w:type="spellEnd"/>
            <w:r>
              <w:rPr>
                <w:rFonts w:ascii="Times New Roman" w:hAnsi="Times New Roman" w:cs="Times New Roman"/>
                <w:sz w:val="24"/>
                <w:szCs w:val="24"/>
              </w:rPr>
              <w:t xml:space="preserve"> слайдов)</w:t>
            </w:r>
            <w:proofErr w:type="gramEnd"/>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руления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 автомобиля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 автомобиля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Управление автомобилем в нештатных ситуациях</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Ремни безопасности</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Подушки безопасности</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автомобилей</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автомобиля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двигателя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Кривошипно-шатунный и газораспределительный механизмы двигателя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охлаждения двигателя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Предпусковые подогреватели</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смазки двигателя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бензиновых двигателей</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дизельных двигателей</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двигателей от газобаллонной установки</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автомобилей с различными приводами</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однодискового и двухдискового сцепления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гидравлического привода сцепления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пневмогидравлического усилителя привода сцепления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подвеска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Задняя подвеска и задняя тележка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Конструкции и маркировка автомобильных шин</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состав тормозных систем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тормозной системы с пневматическим приводом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тормозной системы с пневмогидравлическим приводом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Общее устройство и принцип работы генератора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прицепа категории O1</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подвесок, применяемых на прицепах</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Электрооборудование прицепа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узла сцепки и тягово-сцепного устройства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грузовых перевозок</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Путевой лист и транспортная накладная</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35" w:anchor="l3" w:history="1">
              <w:r>
                <w:rPr>
                  <w:rFonts w:ascii="Times New Roman" w:hAnsi="Times New Roman" w:cs="Times New Roman"/>
                  <w:sz w:val="24"/>
                  <w:szCs w:val="24"/>
                  <w:u w:val="single"/>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лицензии с соответствующим приложением</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0554A" w:rsidTr="00A0554A">
        <w:trPr>
          <w:jc w:val="center"/>
        </w:trPr>
        <w:tc>
          <w:tcPr>
            <w:tcW w:w="6300" w:type="dxa"/>
            <w:tcBorders>
              <w:top w:val="nil"/>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r w:rsidR="001A70FE">
              <w:rPr>
                <w:rFonts w:ascii="Times New Roman" w:hAnsi="Times New Roman" w:cs="Times New Roman"/>
                <w:sz w:val="24"/>
                <w:szCs w:val="24"/>
              </w:rPr>
              <w:t xml:space="preserve">  </w:t>
            </w:r>
            <w:proofErr w:type="spellStart"/>
            <w:r w:rsidR="001A70FE">
              <w:rPr>
                <w:rFonts w:ascii="Times New Roman" w:hAnsi="Times New Roman" w:cs="Times New Roman"/>
                <w:sz w:val="24"/>
                <w:szCs w:val="24"/>
              </w:rPr>
              <w:t>автошколаселатабуны</w:t>
            </w:r>
            <w:proofErr w:type="spellEnd"/>
          </w:p>
        </w:tc>
        <w:tc>
          <w:tcPr>
            <w:tcW w:w="1350" w:type="dxa"/>
            <w:tcBorders>
              <w:top w:val="nil"/>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single" w:sz="6" w:space="0" w:color="auto"/>
              <w:right w:val="single" w:sz="6" w:space="0" w:color="auto"/>
            </w:tcBorders>
          </w:tcPr>
          <w:p w:rsidR="00A0554A" w:rsidRDefault="00A0554A" w:rsidP="00A055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2C72E2" w:rsidRPr="009B5A35" w:rsidRDefault="002C72E2" w:rsidP="002C72E2">
      <w:pPr>
        <w:pStyle w:val="s1"/>
        <w:shd w:val="clear" w:color="auto" w:fill="FFFFFF"/>
        <w:spacing w:before="0" w:beforeAutospacing="0" w:after="0" w:afterAutospacing="0"/>
        <w:ind w:firstLine="720"/>
        <w:jc w:val="both"/>
        <w:rPr>
          <w:rFonts w:cs="Arial"/>
        </w:rPr>
      </w:pPr>
      <w:r w:rsidRPr="009B5A35">
        <w:rPr>
          <w:rFonts w:cs="Arial"/>
        </w:rPr>
        <w:t>* Учебно-наглядные пособия допустимо представлять в виде печатных изданий, плакатов, электронных учебных материалов, тематических фильмов.</w:t>
      </w:r>
    </w:p>
    <w:p w:rsidR="002C72E2" w:rsidRPr="009B5A35" w:rsidRDefault="00BF3F2D" w:rsidP="002C72E2">
      <w:pPr>
        <w:shd w:val="clear" w:color="auto" w:fill="FFFFFF"/>
        <w:jc w:val="both"/>
        <w:rPr>
          <w:rFonts w:cs="Arial"/>
          <w:sz w:val="24"/>
          <w:szCs w:val="24"/>
        </w:rPr>
      </w:pPr>
      <w:r>
        <w:rPr>
          <w:rFonts w:cs="Arial"/>
          <w:sz w:val="24"/>
          <w:szCs w:val="24"/>
        </w:rPr>
        <w:tab/>
      </w:r>
      <w:r w:rsidR="002C72E2" w:rsidRPr="001329D0">
        <w:rPr>
          <w:rFonts w:ascii="Times New Roman" w:hAnsi="Times New Roman" w:cs="Times New Roman"/>
          <w:sz w:val="24"/>
          <w:szCs w:val="24"/>
        </w:rPr>
        <w:t>Участок закрытой площадки для первоначального обучения вождению транспортных средств, используемый для выполнения учебных (контрольных) заданий, предусмотренных образовательной программой,  имеет ровное и</w:t>
      </w:r>
      <w:r w:rsidR="002C72E2">
        <w:rPr>
          <w:rFonts w:ascii="Times New Roman" w:hAnsi="Times New Roman" w:cs="Times New Roman"/>
          <w:sz w:val="24"/>
          <w:szCs w:val="24"/>
        </w:rPr>
        <w:t xml:space="preserve"> однородное  </w:t>
      </w:r>
      <w:r w:rsidR="002C72E2" w:rsidRPr="001329D0">
        <w:rPr>
          <w:rFonts w:ascii="Times New Roman" w:hAnsi="Times New Roman" w:cs="Times New Roman"/>
          <w:sz w:val="24"/>
          <w:szCs w:val="24"/>
        </w:rPr>
        <w:t>цементобетонное покрытие, обеспечивающее круглогодичное функционирование. Закрытая площадка  имеет установленное по периметру ограждение, препятствующее движению по территории транспортных средств и пешеходов, за исключением учебных транспортных средств, используемых в процессе обучения</w:t>
      </w:r>
      <w:r w:rsidR="002C72E2" w:rsidRPr="009B5A35">
        <w:rPr>
          <w:rFonts w:cs="Arial"/>
          <w:sz w:val="24"/>
          <w:szCs w:val="24"/>
        </w:rPr>
        <w:t>.</w:t>
      </w:r>
    </w:p>
    <w:p w:rsidR="002C72E2" w:rsidRPr="009B5A35" w:rsidRDefault="002C72E2" w:rsidP="002C72E2">
      <w:pPr>
        <w:pStyle w:val="s1"/>
        <w:shd w:val="clear" w:color="auto" w:fill="FFFFFF"/>
        <w:spacing w:before="0" w:beforeAutospacing="0" w:after="0" w:afterAutospacing="0"/>
        <w:ind w:firstLine="720"/>
        <w:jc w:val="both"/>
        <w:rPr>
          <w:rFonts w:cs="Arial"/>
        </w:rPr>
      </w:pPr>
      <w:r w:rsidRPr="009B5A35">
        <w:rPr>
          <w:rFonts w:cs="Arial"/>
        </w:rPr>
        <w:t>Наклонный участок  имеет продольный уклон относительно поверхности закрытой площадки  в пределах 10% включительно.</w:t>
      </w:r>
    </w:p>
    <w:p w:rsidR="002C72E2" w:rsidRPr="009B5A35" w:rsidRDefault="002C72E2" w:rsidP="002C72E2">
      <w:pPr>
        <w:pStyle w:val="s1"/>
        <w:shd w:val="clear" w:color="auto" w:fill="FFFFFF"/>
        <w:spacing w:before="0" w:beforeAutospacing="0" w:after="0" w:afterAutospacing="0"/>
        <w:ind w:firstLine="720"/>
        <w:jc w:val="both"/>
        <w:rPr>
          <w:rFonts w:cs="Arial"/>
        </w:rPr>
      </w:pPr>
      <w:r w:rsidRPr="009B5A35">
        <w:rPr>
          <w:rFonts w:cs="Arial"/>
        </w:rPr>
        <w:t xml:space="preserve">Размеры закрытой площадки для первоначального обучения вождению транспортных средств </w:t>
      </w:r>
      <w:r>
        <w:rPr>
          <w:rFonts w:cs="Arial"/>
        </w:rPr>
        <w:t>составляет 0.3008</w:t>
      </w:r>
      <w:r w:rsidRPr="009B5A35">
        <w:rPr>
          <w:rFonts w:cs="Arial"/>
        </w:rPr>
        <w:t>га</w:t>
      </w:r>
    </w:p>
    <w:p w:rsidR="002C72E2" w:rsidRPr="009B5A35" w:rsidRDefault="002C72E2" w:rsidP="002C72E2">
      <w:pPr>
        <w:pStyle w:val="s1"/>
        <w:shd w:val="clear" w:color="auto" w:fill="FFFFFF"/>
        <w:spacing w:before="0" w:beforeAutospacing="0" w:after="0" w:afterAutospacing="0"/>
        <w:ind w:firstLine="720"/>
        <w:jc w:val="both"/>
        <w:rPr>
          <w:rFonts w:cs="Arial"/>
        </w:rPr>
      </w:pPr>
      <w:r w:rsidRPr="009B5A35">
        <w:rPr>
          <w:rFonts w:cs="Arial"/>
        </w:rPr>
        <w:lastRenderedPageBreak/>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 а также обеспечения объективности оценки в разных погодных условиях  не ниже 0,4 по</w:t>
      </w:r>
      <w:r w:rsidRPr="009B5A35">
        <w:rPr>
          <w:rStyle w:val="apple-converted-space"/>
          <w:rFonts w:eastAsiaTheme="minorEastAsia" w:cs="Arial"/>
        </w:rPr>
        <w:t> </w:t>
      </w:r>
      <w:hyperlink r:id="rId36" w:history="1">
        <w:r w:rsidRPr="009B5A35">
          <w:rPr>
            <w:rStyle w:val="a5"/>
            <w:rFonts w:cs="Arial"/>
          </w:rPr>
          <w:t xml:space="preserve">ГОСТ </w:t>
        </w:r>
        <w:proofErr w:type="gramStart"/>
        <w:r w:rsidRPr="009B5A35">
          <w:rPr>
            <w:rStyle w:val="a5"/>
            <w:rFonts w:cs="Arial"/>
          </w:rPr>
          <w:t>Р</w:t>
        </w:r>
        <w:proofErr w:type="gramEnd"/>
        <w:r w:rsidRPr="009B5A35">
          <w:rPr>
            <w:rStyle w:val="a5"/>
            <w:rFonts w:cs="Arial"/>
          </w:rPr>
          <w:t xml:space="preserve"> 50597-93</w:t>
        </w:r>
      </w:hyperlink>
      <w:r w:rsidRPr="009B5A35">
        <w:rPr>
          <w:rStyle w:val="apple-converted-space"/>
          <w:rFonts w:eastAsiaTheme="minorEastAsia" w:cs="Arial"/>
        </w:rPr>
        <w:t> </w:t>
      </w:r>
      <w:r w:rsidRPr="009B5A35">
        <w:rPr>
          <w:rFonts w:cs="Arial"/>
        </w:rPr>
        <w:t>"Автомобильные дороги и улицы. Требования к эксплуатационному состоянию, допустимому по условиям обеспечения безопасности дорожного движения"</w:t>
      </w:r>
      <w:hyperlink r:id="rId37" w:anchor="block_20111" w:history="1">
        <w:r w:rsidRPr="009B5A35">
          <w:rPr>
            <w:rStyle w:val="a5"/>
            <w:rFonts w:cs="Arial"/>
          </w:rPr>
          <w:t>*</w:t>
        </w:r>
      </w:hyperlink>
      <w:r w:rsidRPr="009B5A35">
        <w:rPr>
          <w:rFonts w:cs="Arial"/>
        </w:rPr>
        <w:t>, что соответствует влажному асфальтобетонному покрытию.</w:t>
      </w:r>
    </w:p>
    <w:p w:rsidR="002C72E2" w:rsidRPr="009B5A35" w:rsidRDefault="002C72E2" w:rsidP="002C72E2">
      <w:pPr>
        <w:pStyle w:val="s1"/>
        <w:shd w:val="clear" w:color="auto" w:fill="FFFFFF"/>
        <w:spacing w:before="0" w:beforeAutospacing="0" w:after="0" w:afterAutospacing="0"/>
        <w:ind w:firstLine="720"/>
        <w:jc w:val="both"/>
        <w:rPr>
          <w:rFonts w:cs="Arial"/>
        </w:rPr>
      </w:pPr>
      <w:r w:rsidRPr="009B5A35">
        <w:rPr>
          <w:rFonts w:cs="Arial"/>
        </w:rPr>
        <w:t xml:space="preserve">Для разметки границ выполнения соответствующих заданий применяются стойки разметочные, вехи стержневые. </w:t>
      </w:r>
    </w:p>
    <w:p w:rsidR="002C72E2" w:rsidRPr="009B5A35" w:rsidRDefault="002C72E2" w:rsidP="002C72E2">
      <w:pPr>
        <w:pStyle w:val="s1"/>
        <w:shd w:val="clear" w:color="auto" w:fill="FFFFFF"/>
        <w:spacing w:before="0" w:beforeAutospacing="0" w:after="0" w:afterAutospacing="0"/>
        <w:ind w:firstLine="720"/>
        <w:jc w:val="both"/>
        <w:rPr>
          <w:rFonts w:cs="Arial"/>
        </w:rPr>
      </w:pPr>
      <w:r w:rsidRPr="009B5A35">
        <w:rPr>
          <w:rFonts w:cs="Arial"/>
        </w:rPr>
        <w:t>Поперечный уклон участка закрытой площадки используемой для выполнения учебных (контрольных) заданий, предусмотренных образовательной программой,  обеспечивает водоотвод с  поверхности.</w:t>
      </w:r>
    </w:p>
    <w:p w:rsidR="002C72E2" w:rsidRPr="009B5A35" w:rsidRDefault="002C72E2" w:rsidP="002C72E2">
      <w:pPr>
        <w:pStyle w:val="s1"/>
        <w:shd w:val="clear" w:color="auto" w:fill="FFFFFF"/>
        <w:spacing w:before="0" w:beforeAutospacing="0" w:after="0" w:afterAutospacing="0"/>
        <w:ind w:firstLine="720"/>
        <w:jc w:val="both"/>
        <w:rPr>
          <w:rFonts w:cs="Arial"/>
        </w:rPr>
      </w:pPr>
      <w:proofErr w:type="gramStart"/>
      <w:r w:rsidRPr="009B5A35">
        <w:rPr>
          <w:rFonts w:cs="Arial"/>
        </w:rPr>
        <w:t>Продольный уклон закрытой площадки (за исключением наклонного участка (эстакады)  не более</w:t>
      </w:r>
      <w:r w:rsidRPr="009B5A35">
        <w:rPr>
          <w:rStyle w:val="apple-converted-space"/>
          <w:rFonts w:eastAsiaTheme="minorEastAsia" w:cs="Arial"/>
        </w:rPr>
        <w:t> </w:t>
      </w:r>
      <w:r w:rsidRPr="009B5A35">
        <w:rPr>
          <w:rFonts w:cs="Arial"/>
          <w:noProof/>
        </w:rPr>
        <w:drawing>
          <wp:inline distT="0" distB="0" distL="0" distR="0">
            <wp:extent cx="457200" cy="198120"/>
            <wp:effectExtent l="19050" t="0" r="0" b="0"/>
            <wp:docPr id="6" name="Рисунок 1" descr="67297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72973058"/>
                    <pic:cNvPicPr>
                      <a:picLocks noChangeAspect="1" noChangeArrowheads="1"/>
                    </pic:cNvPicPr>
                  </pic:nvPicPr>
                  <pic:blipFill>
                    <a:blip r:embed="rId38"/>
                    <a:srcRect/>
                    <a:stretch>
                      <a:fillRect/>
                    </a:stretch>
                  </pic:blipFill>
                  <pic:spPr bwMode="auto">
                    <a:xfrm>
                      <a:off x="0" y="0"/>
                      <a:ext cx="457200" cy="198120"/>
                    </a:xfrm>
                    <a:prstGeom prst="rect">
                      <a:avLst/>
                    </a:prstGeom>
                    <a:noFill/>
                    <a:ln w="9525">
                      <a:noFill/>
                      <a:miter lim="800000"/>
                      <a:headEnd/>
                      <a:tailEnd/>
                    </a:ln>
                  </pic:spPr>
                </pic:pic>
              </a:graphicData>
            </a:graphic>
          </wp:inline>
        </w:drawing>
      </w:r>
      <w:r w:rsidRPr="009B5A35">
        <w:rPr>
          <w:rFonts w:cs="Arial"/>
        </w:rPr>
        <w:t>.</w:t>
      </w:r>
      <w:proofErr w:type="gramEnd"/>
    </w:p>
    <w:p w:rsidR="002C72E2" w:rsidRPr="009B5A35" w:rsidRDefault="002C72E2" w:rsidP="002C72E2">
      <w:pPr>
        <w:pStyle w:val="s1"/>
        <w:shd w:val="clear" w:color="auto" w:fill="FFFFFF"/>
        <w:spacing w:before="0" w:beforeAutospacing="0" w:after="0" w:afterAutospacing="0"/>
        <w:ind w:firstLine="720"/>
        <w:jc w:val="both"/>
        <w:rPr>
          <w:rFonts w:cs="Arial"/>
        </w:rPr>
      </w:pPr>
      <w:r w:rsidRPr="009B5A35">
        <w:rPr>
          <w:rFonts w:cs="Arial"/>
        </w:rPr>
        <w:t>На закрытой площадке имеется перекрёсток нерегулируемый, пешеходный переход, установлены дорожные знаки.</w:t>
      </w:r>
    </w:p>
    <w:p w:rsidR="002C72E2" w:rsidRPr="009B5A35" w:rsidRDefault="002C72E2" w:rsidP="002C72E2">
      <w:pPr>
        <w:pStyle w:val="s1"/>
        <w:shd w:val="clear" w:color="auto" w:fill="FFFFFF"/>
        <w:spacing w:before="0" w:beforeAutospacing="0" w:after="0" w:afterAutospacing="0"/>
        <w:ind w:firstLine="720"/>
        <w:jc w:val="both"/>
        <w:rPr>
          <w:rFonts w:cs="Arial"/>
        </w:rPr>
      </w:pPr>
      <w:r w:rsidRPr="009B5A35">
        <w:rPr>
          <w:rFonts w:cs="Arial"/>
        </w:rPr>
        <w:t>Условия реализации программы составляют требования к учебно-материальной базе организации.</w:t>
      </w:r>
    </w:p>
    <w:p w:rsidR="001A70FE" w:rsidRPr="00BF3F2D" w:rsidRDefault="002C72E2" w:rsidP="00BF3F2D">
      <w:pPr>
        <w:pStyle w:val="s1"/>
        <w:shd w:val="clear" w:color="auto" w:fill="FFFFFF"/>
        <w:spacing w:before="0" w:beforeAutospacing="0" w:after="0" w:afterAutospacing="0"/>
        <w:ind w:firstLine="720"/>
        <w:jc w:val="both"/>
        <w:rPr>
          <w:rFonts w:cs="Arial"/>
        </w:rPr>
      </w:pPr>
      <w:r w:rsidRPr="009B5A35">
        <w:rPr>
          <w:rFonts w:cs="Arial"/>
        </w:rPr>
        <w:t xml:space="preserve">Оценка состояния учебно-материальной базы по результатам </w:t>
      </w:r>
      <w:proofErr w:type="spellStart"/>
      <w:r w:rsidRPr="009B5A35">
        <w:rPr>
          <w:rFonts w:cs="Arial"/>
        </w:rPr>
        <w:t>самообследования</w:t>
      </w:r>
      <w:proofErr w:type="spellEnd"/>
      <w:r w:rsidRPr="009B5A35">
        <w:rPr>
          <w:rFonts w:cs="Arial"/>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A0554A" w:rsidRDefault="002C72E2"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7</w:t>
      </w:r>
      <w:r w:rsidR="00A0554A">
        <w:rPr>
          <w:rFonts w:ascii="Times New Roman" w:hAnsi="Times New Roman" w:cs="Times New Roman"/>
          <w:b/>
          <w:bCs/>
          <w:sz w:val="32"/>
          <w:szCs w:val="32"/>
        </w:rPr>
        <w:t>. Система оценки результатов освоения Примерной программы</w:t>
      </w:r>
    </w:p>
    <w:p w:rsidR="00A0554A" w:rsidRDefault="002C72E2"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A0554A" w:rsidRDefault="002C72E2"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A0554A" w:rsidRDefault="002C72E2"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39" w:anchor="l932" w:history="1">
        <w:r w:rsidR="00A0554A">
          <w:rPr>
            <w:rFonts w:ascii="Times New Roman" w:hAnsi="Times New Roman" w:cs="Times New Roman"/>
            <w:sz w:val="24"/>
            <w:szCs w:val="24"/>
            <w:u w:val="single"/>
          </w:rPr>
          <w:t>статье 74</w:t>
        </w:r>
      </w:hyperlink>
      <w:r w:rsidR="00A0554A">
        <w:rPr>
          <w:rFonts w:ascii="Times New Roman" w:hAnsi="Times New Roman" w:cs="Times New Roman"/>
          <w:sz w:val="24"/>
          <w:szCs w:val="24"/>
        </w:rPr>
        <w:t xml:space="preserve"> Федерального закона об образовании </w:t>
      </w:r>
      <w:r>
        <w:rPr>
          <w:rFonts w:ascii="Times New Roman" w:hAnsi="Times New Roman" w:cs="Times New Roman"/>
          <w:sz w:val="24"/>
          <w:szCs w:val="24"/>
        </w:rPr>
        <w:tab/>
      </w:r>
      <w:r w:rsidR="00A0554A">
        <w:rPr>
          <w:rFonts w:ascii="Times New Roman" w:hAnsi="Times New Roman" w:cs="Times New Roman"/>
          <w:sz w:val="24"/>
          <w:szCs w:val="24"/>
        </w:rPr>
        <w:t>(Собрание законодательства Российской Федерации, 2012, N 53, ст. 7598; 2020, N 22, ст. 3379).</w:t>
      </w:r>
    </w:p>
    <w:p w:rsidR="00A0554A" w:rsidRDefault="002C72E2"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A0554A" w:rsidRDefault="002C72E2"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"Основы законодательства Российской Федерации в сфере дорожного движения";</w:t>
      </w:r>
    </w:p>
    <w:p w:rsidR="00A0554A" w:rsidRDefault="002C72E2"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rsidR="00A0554A" w:rsidRDefault="002C72E2"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"Основы управления транспортными средствами категории "C".</w:t>
      </w:r>
    </w:p>
    <w:p w:rsidR="00A0554A" w:rsidRPr="002C72E2" w:rsidRDefault="002C72E2" w:rsidP="00A0554A">
      <w:pPr>
        <w:widowControl w:val="0"/>
        <w:autoSpaceDE w:val="0"/>
        <w:autoSpaceDN w:val="0"/>
        <w:adjustRightInd w:val="0"/>
        <w:spacing w:after="15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sidR="00A0554A" w:rsidRPr="002C72E2">
        <w:rPr>
          <w:rFonts w:ascii="Times New Roman" w:hAnsi="Times New Roman" w:cs="Times New Roman"/>
          <w:sz w:val="24"/>
          <w:szCs w:val="24"/>
        </w:rPr>
        <w:t>руководителем организации, осуществляющей образовательную деятельность</w:t>
      </w:r>
      <w:r w:rsidR="00A0554A" w:rsidRPr="002C72E2">
        <w:rPr>
          <w:rFonts w:ascii="Times New Roman" w:hAnsi="Times New Roman" w:cs="Times New Roman"/>
          <w:color w:val="FF0000"/>
          <w:sz w:val="24"/>
          <w:szCs w:val="24"/>
        </w:rPr>
        <w:t>.</w:t>
      </w:r>
    </w:p>
    <w:p w:rsidR="00A0554A" w:rsidRPr="001D1C7B" w:rsidRDefault="002C72E2" w:rsidP="00A0554A">
      <w:pPr>
        <w:widowControl w:val="0"/>
        <w:autoSpaceDE w:val="0"/>
        <w:autoSpaceDN w:val="0"/>
        <w:adjustRightInd w:val="0"/>
        <w:spacing w:after="150" w:line="240" w:lineRule="auto"/>
        <w:jc w:val="both"/>
        <w:rPr>
          <w:rFonts w:ascii="Times New Roman" w:hAnsi="Times New Roman" w:cs="Times New Roman"/>
          <w:sz w:val="24"/>
          <w:szCs w:val="24"/>
        </w:rPr>
      </w:pPr>
      <w:r w:rsidRPr="002C72E2">
        <w:rPr>
          <w:rFonts w:ascii="Times New Roman" w:hAnsi="Times New Roman" w:cs="Times New Roman"/>
          <w:color w:val="FF0000"/>
          <w:sz w:val="24"/>
          <w:szCs w:val="24"/>
        </w:rPr>
        <w:tab/>
      </w:r>
      <w:r w:rsidR="00A0554A" w:rsidRPr="001D1C7B">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A0554A" w:rsidRDefault="002C72E2" w:rsidP="00A055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0554A">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0" w:anchor="l803" w:history="1">
        <w:r w:rsidR="00A0554A">
          <w:rPr>
            <w:rFonts w:ascii="Times New Roman" w:hAnsi="Times New Roman" w:cs="Times New Roman"/>
            <w:sz w:val="24"/>
            <w:szCs w:val="24"/>
            <w:u w:val="single"/>
          </w:rPr>
          <w:t>пункту 2</w:t>
        </w:r>
      </w:hyperlink>
      <w:r w:rsidR="00A0554A">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A0554A" w:rsidRDefault="002C72E2" w:rsidP="00BF3F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sidR="00A0554A">
        <w:rPr>
          <w:rFonts w:ascii="Times New Roman" w:hAnsi="Times New Roman" w:cs="Times New Roman"/>
          <w:sz w:val="24"/>
          <w:szCs w:val="24"/>
        </w:rPr>
        <w:t xml:space="preserve">Индивидуальный учет результатов освоения </w:t>
      </w:r>
      <w:proofErr w:type="gramStart"/>
      <w:r w:rsidR="00A0554A">
        <w:rPr>
          <w:rFonts w:ascii="Times New Roman" w:hAnsi="Times New Roman" w:cs="Times New Roman"/>
          <w:sz w:val="24"/>
          <w:szCs w:val="24"/>
        </w:rPr>
        <w:t>обучающимися</w:t>
      </w:r>
      <w:proofErr w:type="gramEnd"/>
      <w:r w:rsidR="00A0554A">
        <w:rPr>
          <w:rFonts w:ascii="Times New Roman" w:hAnsi="Times New Roman" w:cs="Times New Roman"/>
          <w:sz w:val="24"/>
          <w:szCs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A0554A" w:rsidRDefault="002C72E2" w:rsidP="00A055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8</w:t>
      </w:r>
      <w:r w:rsidR="00A0554A">
        <w:rPr>
          <w:rFonts w:ascii="Times New Roman" w:hAnsi="Times New Roman" w:cs="Times New Roman"/>
          <w:b/>
          <w:bCs/>
          <w:sz w:val="32"/>
          <w:szCs w:val="32"/>
        </w:rPr>
        <w:t>. Учебно-методические материалы, обеспечивающие реализацию Примерной программы</w:t>
      </w:r>
    </w:p>
    <w:p w:rsidR="001D1C7B" w:rsidRPr="00E5187E" w:rsidRDefault="002C72E2" w:rsidP="001D1C7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ab/>
      </w:r>
      <w:r w:rsidR="001D1C7B" w:rsidRPr="00E5187E">
        <w:rPr>
          <w:rFonts w:ascii="Times New Roman" w:hAnsi="Times New Roman"/>
          <w:sz w:val="24"/>
          <w:szCs w:val="24"/>
        </w:rPr>
        <w:t>Учебно-методические материалы представлены:</w:t>
      </w:r>
    </w:p>
    <w:p w:rsidR="001D1C7B" w:rsidRPr="00E5187E" w:rsidRDefault="001D1C7B" w:rsidP="001D1C7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примерной программой</w:t>
      </w:r>
      <w:r w:rsidRPr="00E5187E">
        <w:rPr>
          <w:rFonts w:ascii="Times New Roman" w:hAnsi="Times New Roman"/>
          <w:sz w:val="24"/>
          <w:szCs w:val="24"/>
        </w:rPr>
        <w:t xml:space="preserve"> переподготовки водителей транспортных сре</w:t>
      </w:r>
      <w:proofErr w:type="gramStart"/>
      <w:r w:rsidRPr="00E5187E">
        <w:rPr>
          <w:rFonts w:ascii="Times New Roman" w:hAnsi="Times New Roman"/>
          <w:sz w:val="24"/>
          <w:szCs w:val="24"/>
        </w:rPr>
        <w:t>дств с к</w:t>
      </w:r>
      <w:proofErr w:type="gramEnd"/>
      <w:r w:rsidRPr="00E5187E">
        <w:rPr>
          <w:rFonts w:ascii="Times New Roman" w:hAnsi="Times New Roman"/>
          <w:sz w:val="24"/>
          <w:szCs w:val="24"/>
        </w:rPr>
        <w:t>атегории "B" на категорию "C", утвержденной в установленном порядке;</w:t>
      </w:r>
    </w:p>
    <w:p w:rsidR="001D1C7B" w:rsidRPr="00E5187E" w:rsidRDefault="001D1C7B" w:rsidP="001D1C7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Pr="00E5187E">
        <w:rPr>
          <w:rFonts w:ascii="Times New Roman" w:hAnsi="Times New Roman"/>
          <w:sz w:val="24"/>
          <w:szCs w:val="24"/>
        </w:rPr>
        <w:t>рограммой переподготовки водителей транспортных сре</w:t>
      </w:r>
      <w:proofErr w:type="gramStart"/>
      <w:r w:rsidRPr="00E5187E">
        <w:rPr>
          <w:rFonts w:ascii="Times New Roman" w:hAnsi="Times New Roman"/>
          <w:sz w:val="24"/>
          <w:szCs w:val="24"/>
        </w:rPr>
        <w:t>дств с к</w:t>
      </w:r>
      <w:proofErr w:type="gramEnd"/>
      <w:r w:rsidRPr="00E5187E">
        <w:rPr>
          <w:rFonts w:ascii="Times New Roman" w:hAnsi="Times New Roman"/>
          <w:sz w:val="24"/>
          <w:szCs w:val="24"/>
        </w:rPr>
        <w:t>атегории "B" на категорию "C", согласованной с Госавтоинспекцией и утвержденной руковод</w:t>
      </w:r>
      <w:r>
        <w:rPr>
          <w:rFonts w:ascii="Times New Roman" w:hAnsi="Times New Roman"/>
          <w:sz w:val="24"/>
          <w:szCs w:val="24"/>
        </w:rPr>
        <w:t>ителем организации.</w:t>
      </w:r>
    </w:p>
    <w:p w:rsidR="001D1C7B" w:rsidRPr="00E5187E" w:rsidRDefault="001D1C7B" w:rsidP="001D1C7B">
      <w:pPr>
        <w:widowControl w:val="0"/>
        <w:autoSpaceDE w:val="0"/>
        <w:autoSpaceDN w:val="0"/>
        <w:adjustRightInd w:val="0"/>
        <w:spacing w:after="0" w:line="240" w:lineRule="auto"/>
        <w:ind w:firstLine="540"/>
        <w:jc w:val="both"/>
        <w:rPr>
          <w:rFonts w:ascii="Times New Roman" w:hAnsi="Times New Roman"/>
          <w:sz w:val="24"/>
          <w:szCs w:val="24"/>
        </w:rPr>
      </w:pPr>
      <w:r w:rsidRPr="00E5187E">
        <w:rPr>
          <w:rFonts w:ascii="Times New Roman" w:hAnsi="Times New Roman"/>
          <w:sz w:val="24"/>
          <w:szCs w:val="24"/>
        </w:rPr>
        <w:t>методическими рекомендациями по организации образовательного процесса, утвержденными руковод</w:t>
      </w:r>
      <w:r>
        <w:rPr>
          <w:rFonts w:ascii="Times New Roman" w:hAnsi="Times New Roman"/>
          <w:sz w:val="24"/>
          <w:szCs w:val="24"/>
        </w:rPr>
        <w:t>ителем организации;</w:t>
      </w:r>
    </w:p>
    <w:p w:rsidR="001D1C7B" w:rsidRPr="00E5187E" w:rsidRDefault="001D1C7B" w:rsidP="001D1C7B">
      <w:pPr>
        <w:widowControl w:val="0"/>
        <w:autoSpaceDE w:val="0"/>
        <w:autoSpaceDN w:val="0"/>
        <w:adjustRightInd w:val="0"/>
        <w:spacing w:after="0" w:line="240" w:lineRule="auto"/>
        <w:ind w:firstLine="540"/>
        <w:jc w:val="both"/>
        <w:rPr>
          <w:rFonts w:ascii="Times New Roman" w:hAnsi="Times New Roman"/>
          <w:sz w:val="24"/>
          <w:szCs w:val="24"/>
        </w:rPr>
      </w:pPr>
      <w:r w:rsidRPr="00E5187E">
        <w:rPr>
          <w:rFonts w:ascii="Times New Roman" w:hAnsi="Times New Roman"/>
          <w:sz w:val="24"/>
          <w:szCs w:val="24"/>
        </w:rPr>
        <w:t xml:space="preserve">материалами для проведения промежуточной и итоговой аттестации </w:t>
      </w:r>
      <w:proofErr w:type="gramStart"/>
      <w:r w:rsidRPr="00E5187E">
        <w:rPr>
          <w:rFonts w:ascii="Times New Roman" w:hAnsi="Times New Roman"/>
          <w:sz w:val="24"/>
          <w:szCs w:val="24"/>
        </w:rPr>
        <w:t>обучающихся</w:t>
      </w:r>
      <w:proofErr w:type="gramEnd"/>
      <w:r w:rsidRPr="00E5187E">
        <w:rPr>
          <w:rFonts w:ascii="Times New Roman" w:hAnsi="Times New Roman"/>
          <w:sz w:val="24"/>
          <w:szCs w:val="24"/>
        </w:rPr>
        <w:t>, утвержденными руковод</w:t>
      </w:r>
      <w:r>
        <w:rPr>
          <w:rFonts w:ascii="Times New Roman" w:hAnsi="Times New Roman"/>
          <w:sz w:val="24"/>
          <w:szCs w:val="24"/>
        </w:rPr>
        <w:t>ителем организации.</w:t>
      </w:r>
    </w:p>
    <w:p w:rsidR="001D1C7B" w:rsidRPr="00E5187E" w:rsidRDefault="001D1C7B" w:rsidP="001D1C7B">
      <w:pPr>
        <w:widowControl w:val="0"/>
        <w:autoSpaceDE w:val="0"/>
        <w:autoSpaceDN w:val="0"/>
        <w:adjustRightInd w:val="0"/>
        <w:spacing w:after="0" w:line="240" w:lineRule="auto"/>
        <w:jc w:val="both"/>
        <w:rPr>
          <w:rFonts w:ascii="Times New Roman" w:hAnsi="Times New Roman"/>
          <w:sz w:val="24"/>
          <w:szCs w:val="24"/>
        </w:rPr>
      </w:pPr>
    </w:p>
    <w:p w:rsidR="00A0554A" w:rsidRDefault="00A0554A" w:rsidP="001D1C7B">
      <w:pPr>
        <w:widowControl w:val="0"/>
        <w:autoSpaceDE w:val="0"/>
        <w:autoSpaceDN w:val="0"/>
        <w:adjustRightInd w:val="0"/>
        <w:spacing w:after="150" w:line="240" w:lineRule="auto"/>
        <w:jc w:val="both"/>
        <w:rPr>
          <w:rFonts w:ascii="Times New Roman" w:hAnsi="Times New Roman" w:cs="Times New Roman"/>
          <w:sz w:val="24"/>
          <w:szCs w:val="24"/>
        </w:rPr>
      </w:pPr>
    </w:p>
    <w:p w:rsidR="000D29D2" w:rsidRDefault="000D29D2"/>
    <w:p w:rsidR="00837513" w:rsidRDefault="00837513"/>
    <w:p w:rsidR="00837513" w:rsidRDefault="00837513"/>
    <w:p w:rsidR="00837513" w:rsidRDefault="00837513"/>
    <w:p w:rsidR="00837513" w:rsidRDefault="00837513"/>
    <w:p w:rsidR="00837513" w:rsidRDefault="00837513"/>
    <w:p w:rsidR="00837513" w:rsidRDefault="00837513"/>
    <w:p w:rsidR="00837513" w:rsidRDefault="00837513"/>
    <w:p w:rsidR="00837513" w:rsidRDefault="00837513"/>
    <w:p w:rsidR="00837513" w:rsidRDefault="00837513"/>
    <w:p w:rsidR="007012CA" w:rsidRDefault="007012CA" w:rsidP="00837513">
      <w:pPr>
        <w:jc w:val="center"/>
        <w:rPr>
          <w:rFonts w:ascii="Times New Roman" w:hAnsi="Times New Roman" w:cs="Times New Roman"/>
          <w:b/>
          <w:sz w:val="24"/>
          <w:szCs w:val="24"/>
        </w:rPr>
      </w:pPr>
    </w:p>
    <w:p w:rsidR="007012CA" w:rsidRDefault="007012CA" w:rsidP="00837513">
      <w:pPr>
        <w:jc w:val="center"/>
        <w:rPr>
          <w:rFonts w:ascii="Times New Roman" w:hAnsi="Times New Roman" w:cs="Times New Roman"/>
          <w:b/>
          <w:sz w:val="24"/>
          <w:szCs w:val="24"/>
        </w:rPr>
      </w:pPr>
    </w:p>
    <w:p w:rsidR="007012CA" w:rsidRDefault="007012CA" w:rsidP="00837513">
      <w:pPr>
        <w:jc w:val="center"/>
        <w:rPr>
          <w:rFonts w:ascii="Times New Roman" w:hAnsi="Times New Roman" w:cs="Times New Roman"/>
          <w:b/>
          <w:sz w:val="24"/>
          <w:szCs w:val="24"/>
        </w:rPr>
      </w:pPr>
    </w:p>
    <w:p w:rsidR="007012CA" w:rsidRDefault="007012CA" w:rsidP="00837513">
      <w:pPr>
        <w:jc w:val="center"/>
        <w:rPr>
          <w:rFonts w:ascii="Times New Roman" w:hAnsi="Times New Roman" w:cs="Times New Roman"/>
          <w:b/>
          <w:sz w:val="24"/>
          <w:szCs w:val="24"/>
        </w:rPr>
      </w:pPr>
    </w:p>
    <w:p w:rsidR="00DA664E" w:rsidRDefault="00DA664E" w:rsidP="00837513">
      <w:pPr>
        <w:jc w:val="center"/>
        <w:rPr>
          <w:rFonts w:ascii="Times New Roman" w:hAnsi="Times New Roman" w:cs="Times New Roman"/>
          <w:b/>
          <w:sz w:val="24"/>
          <w:szCs w:val="24"/>
        </w:rPr>
      </w:pPr>
    </w:p>
    <w:p w:rsidR="007012CA" w:rsidRDefault="007012CA" w:rsidP="00837513">
      <w:pPr>
        <w:jc w:val="center"/>
        <w:rPr>
          <w:rFonts w:ascii="Times New Roman" w:hAnsi="Times New Roman" w:cs="Times New Roman"/>
          <w:b/>
          <w:sz w:val="24"/>
          <w:szCs w:val="24"/>
        </w:rPr>
      </w:pPr>
    </w:p>
    <w:p w:rsidR="00837513" w:rsidRPr="001329D0" w:rsidRDefault="00837513" w:rsidP="00837513">
      <w:pPr>
        <w:jc w:val="center"/>
        <w:rPr>
          <w:rFonts w:ascii="Times New Roman" w:hAnsi="Times New Roman" w:cs="Times New Roman"/>
          <w:b/>
          <w:sz w:val="24"/>
          <w:szCs w:val="24"/>
        </w:rPr>
      </w:pPr>
      <w:r w:rsidRPr="001329D0">
        <w:rPr>
          <w:rFonts w:ascii="Times New Roman" w:hAnsi="Times New Roman" w:cs="Times New Roman"/>
          <w:b/>
          <w:sz w:val="24"/>
          <w:szCs w:val="24"/>
        </w:rPr>
        <w:lastRenderedPageBreak/>
        <w:t>9. Список литературы:</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1. Родичев В.А и др. «Устройство и техническое обслуживание легковых автомобилей», учебник водителя. Академия, 2005г</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 xml:space="preserve">2. </w:t>
      </w:r>
      <w:proofErr w:type="spellStart"/>
      <w:r w:rsidRPr="001329D0">
        <w:rPr>
          <w:rFonts w:ascii="Times New Roman" w:hAnsi="Times New Roman" w:cs="Times New Roman"/>
          <w:sz w:val="24"/>
          <w:szCs w:val="24"/>
        </w:rPr>
        <w:t>Майборода</w:t>
      </w:r>
      <w:proofErr w:type="spellEnd"/>
      <w:r w:rsidRPr="001329D0">
        <w:rPr>
          <w:rFonts w:ascii="Times New Roman" w:hAnsi="Times New Roman" w:cs="Times New Roman"/>
          <w:sz w:val="24"/>
          <w:szCs w:val="24"/>
        </w:rPr>
        <w:t xml:space="preserve"> О.В «Основы управления автомобилем и безопасность движения», учебник водителя, М. Академия, 2004г</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 xml:space="preserve">3. </w:t>
      </w:r>
      <w:proofErr w:type="spellStart"/>
      <w:r w:rsidRPr="001329D0">
        <w:rPr>
          <w:rFonts w:ascii="Times New Roman" w:hAnsi="Times New Roman" w:cs="Times New Roman"/>
          <w:sz w:val="24"/>
          <w:szCs w:val="24"/>
        </w:rPr>
        <w:t>Николенко</w:t>
      </w:r>
      <w:proofErr w:type="spellEnd"/>
      <w:r w:rsidRPr="001329D0">
        <w:rPr>
          <w:rFonts w:ascii="Times New Roman" w:hAnsi="Times New Roman" w:cs="Times New Roman"/>
          <w:sz w:val="24"/>
          <w:szCs w:val="24"/>
        </w:rPr>
        <w:t xml:space="preserve"> В.Н «Первая врачебная медицинская помощь», М. Академия, 2005г</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 xml:space="preserve">4.Цыганков Э.С «золотые правила безопасного вождения». М, </w:t>
      </w:r>
      <w:proofErr w:type="spellStart"/>
      <w:r w:rsidRPr="001329D0">
        <w:rPr>
          <w:rFonts w:ascii="Times New Roman" w:hAnsi="Times New Roman" w:cs="Times New Roman"/>
          <w:sz w:val="24"/>
          <w:szCs w:val="24"/>
        </w:rPr>
        <w:t>Эксмо</w:t>
      </w:r>
      <w:proofErr w:type="spellEnd"/>
      <w:r w:rsidRPr="001329D0">
        <w:rPr>
          <w:rFonts w:ascii="Times New Roman" w:hAnsi="Times New Roman" w:cs="Times New Roman"/>
          <w:sz w:val="24"/>
          <w:szCs w:val="24"/>
        </w:rPr>
        <w:t>, 2007г</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 xml:space="preserve">5. Яковлев В.Ф «Самоучитель водителя транспортного средства категорий </w:t>
      </w:r>
    </w:p>
    <w:p w:rsidR="00837513" w:rsidRPr="001329D0" w:rsidRDefault="00837513" w:rsidP="00837513">
      <w:pPr>
        <w:rPr>
          <w:rFonts w:ascii="Times New Roman" w:hAnsi="Times New Roman" w:cs="Times New Roman"/>
          <w:sz w:val="24"/>
          <w:szCs w:val="24"/>
        </w:rPr>
      </w:pPr>
      <w:r w:rsidRPr="001329D0">
        <w:rPr>
          <w:rFonts w:ascii="Times New Roman" w:hAnsi="Times New Roman" w:cs="Times New Roman"/>
          <w:sz w:val="24"/>
          <w:szCs w:val="24"/>
        </w:rPr>
        <w:t>«А» и «В»</w:t>
      </w:r>
      <w:proofErr w:type="gramStart"/>
      <w:r w:rsidRPr="001329D0">
        <w:rPr>
          <w:rFonts w:ascii="Times New Roman" w:hAnsi="Times New Roman" w:cs="Times New Roman"/>
          <w:sz w:val="24"/>
          <w:szCs w:val="24"/>
        </w:rPr>
        <w:t>.М</w:t>
      </w:r>
      <w:proofErr w:type="gramEnd"/>
      <w:r w:rsidRPr="001329D0">
        <w:rPr>
          <w:rFonts w:ascii="Times New Roman" w:hAnsi="Times New Roman" w:cs="Times New Roman"/>
          <w:sz w:val="24"/>
          <w:szCs w:val="24"/>
        </w:rPr>
        <w:t>. Третий Рим, 2007г</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6. Косарев С.Н «ВАЗ 2107, ВАЗ 21072, ВАЗ 21073-40</w:t>
      </w:r>
      <w:proofErr w:type="spellStart"/>
      <w:r w:rsidRPr="001329D0">
        <w:rPr>
          <w:rFonts w:ascii="Times New Roman" w:hAnsi="Times New Roman" w:cs="Times New Roman"/>
          <w:sz w:val="24"/>
          <w:szCs w:val="24"/>
          <w:lang w:val="en-US"/>
        </w:rPr>
        <w:t>i</w:t>
      </w:r>
      <w:proofErr w:type="spellEnd"/>
      <w:r w:rsidRPr="001329D0">
        <w:rPr>
          <w:rFonts w:ascii="Times New Roman" w:hAnsi="Times New Roman" w:cs="Times New Roman"/>
          <w:sz w:val="24"/>
          <w:szCs w:val="24"/>
        </w:rPr>
        <w:t>, ВАЗ 21074: Руководство по эксплуатации, техническому обслуживанию и ремонту</w:t>
      </w:r>
      <w:proofErr w:type="gramStart"/>
      <w:r w:rsidRPr="001329D0">
        <w:rPr>
          <w:rFonts w:ascii="Times New Roman" w:hAnsi="Times New Roman" w:cs="Times New Roman"/>
          <w:sz w:val="24"/>
          <w:szCs w:val="24"/>
        </w:rPr>
        <w:t xml:space="preserve">.» </w:t>
      </w:r>
      <w:proofErr w:type="gramEnd"/>
      <w:r w:rsidRPr="001329D0">
        <w:rPr>
          <w:rFonts w:ascii="Times New Roman" w:hAnsi="Times New Roman" w:cs="Times New Roman"/>
          <w:sz w:val="24"/>
          <w:szCs w:val="24"/>
        </w:rPr>
        <w:t>М. Третий Рим, 2007г</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7.Богачкин А.И «Пособие мастеру производственного обучения вождения автомобиля», М, 2002г</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 xml:space="preserve">8. </w:t>
      </w:r>
      <w:proofErr w:type="gramStart"/>
      <w:r w:rsidRPr="001329D0">
        <w:rPr>
          <w:rFonts w:ascii="Times New Roman" w:hAnsi="Times New Roman" w:cs="Times New Roman"/>
          <w:sz w:val="24"/>
          <w:szCs w:val="24"/>
        </w:rPr>
        <w:t>Правила дорожного  движения Российской Федерации (утверждены</w:t>
      </w:r>
      <w:proofErr w:type="gramEnd"/>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Постановлением Советов Министро</w:t>
      </w:r>
      <w:proofErr w:type="gramStart"/>
      <w:r w:rsidRPr="001329D0">
        <w:rPr>
          <w:rFonts w:ascii="Times New Roman" w:hAnsi="Times New Roman" w:cs="Times New Roman"/>
          <w:sz w:val="24"/>
          <w:szCs w:val="24"/>
        </w:rPr>
        <w:t>в-</w:t>
      </w:r>
      <w:proofErr w:type="gramEnd"/>
      <w:r w:rsidRPr="001329D0">
        <w:rPr>
          <w:rFonts w:ascii="Times New Roman" w:hAnsi="Times New Roman" w:cs="Times New Roman"/>
          <w:sz w:val="24"/>
          <w:szCs w:val="24"/>
        </w:rPr>
        <w:t xml:space="preserve"> Правительство Российской Федерации от 23.12.1993г № 1090 « О правилах дорожного движения»</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9. Экза</w:t>
      </w:r>
      <w:r w:rsidR="00F21AC8">
        <w:rPr>
          <w:rFonts w:ascii="Times New Roman" w:hAnsi="Times New Roman" w:cs="Times New Roman"/>
          <w:sz w:val="24"/>
          <w:szCs w:val="24"/>
        </w:rPr>
        <w:t>менационные билеты категории «СД</w:t>
      </w:r>
      <w:r w:rsidRPr="001329D0">
        <w:rPr>
          <w:rFonts w:ascii="Times New Roman" w:hAnsi="Times New Roman" w:cs="Times New Roman"/>
          <w:sz w:val="24"/>
          <w:szCs w:val="24"/>
        </w:rPr>
        <w:t>»</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 xml:space="preserve">10. Приказ </w:t>
      </w:r>
      <w:proofErr w:type="spellStart"/>
      <w:r w:rsidRPr="001329D0">
        <w:rPr>
          <w:rFonts w:ascii="Times New Roman" w:hAnsi="Times New Roman" w:cs="Times New Roman"/>
          <w:sz w:val="24"/>
          <w:szCs w:val="24"/>
        </w:rPr>
        <w:t>Минздравсоцразвития</w:t>
      </w:r>
      <w:proofErr w:type="spellEnd"/>
      <w:r w:rsidRPr="001329D0">
        <w:rPr>
          <w:rFonts w:ascii="Times New Roman" w:hAnsi="Times New Roman" w:cs="Times New Roman"/>
          <w:sz w:val="24"/>
          <w:szCs w:val="24"/>
        </w:rPr>
        <w:t xml:space="preserve"> России от 04.05.2012г № 477н « Об утверждении перечня состояний, при которых оказывается первая помощь, перечня мероприятий по оказанию первой помощи».</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11. Федеральный закон от 21.11.2011г №323-ФЗ «Об основах охраны здоровья граждан в Российской Федерации».</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 xml:space="preserve">12. </w:t>
      </w:r>
      <w:proofErr w:type="spellStart"/>
      <w:r w:rsidRPr="001329D0">
        <w:rPr>
          <w:rFonts w:ascii="Times New Roman" w:hAnsi="Times New Roman" w:cs="Times New Roman"/>
          <w:sz w:val="24"/>
          <w:szCs w:val="24"/>
        </w:rPr>
        <w:t>Горев</w:t>
      </w:r>
      <w:proofErr w:type="gramStart"/>
      <w:r w:rsidRPr="001329D0">
        <w:rPr>
          <w:rFonts w:ascii="Times New Roman" w:hAnsi="Times New Roman" w:cs="Times New Roman"/>
          <w:sz w:val="24"/>
          <w:szCs w:val="24"/>
        </w:rPr>
        <w:t>.А</w:t>
      </w:r>
      <w:proofErr w:type="gramEnd"/>
      <w:r w:rsidRPr="001329D0">
        <w:rPr>
          <w:rFonts w:ascii="Times New Roman" w:hAnsi="Times New Roman" w:cs="Times New Roman"/>
          <w:sz w:val="24"/>
          <w:szCs w:val="24"/>
        </w:rPr>
        <w:t>.Э</w:t>
      </w:r>
      <w:proofErr w:type="spellEnd"/>
      <w:r w:rsidRPr="001329D0">
        <w:rPr>
          <w:rFonts w:ascii="Times New Roman" w:hAnsi="Times New Roman" w:cs="Times New Roman"/>
          <w:sz w:val="24"/>
          <w:szCs w:val="24"/>
        </w:rPr>
        <w:t xml:space="preserve"> «Грузовые автомобильные перевозки» М. Академия, 2004г</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13. Гудков В</w:t>
      </w:r>
      <w:proofErr w:type="gramStart"/>
      <w:r w:rsidRPr="001329D0">
        <w:rPr>
          <w:rFonts w:ascii="Times New Roman" w:hAnsi="Times New Roman" w:cs="Times New Roman"/>
          <w:sz w:val="24"/>
          <w:szCs w:val="24"/>
        </w:rPr>
        <w:t>,А</w:t>
      </w:r>
      <w:proofErr w:type="gramEnd"/>
      <w:r w:rsidRPr="001329D0">
        <w:rPr>
          <w:rFonts w:ascii="Times New Roman" w:hAnsi="Times New Roman" w:cs="Times New Roman"/>
          <w:sz w:val="24"/>
          <w:szCs w:val="24"/>
        </w:rPr>
        <w:t xml:space="preserve">, </w:t>
      </w:r>
      <w:proofErr w:type="spellStart"/>
      <w:r w:rsidRPr="001329D0">
        <w:rPr>
          <w:rFonts w:ascii="Times New Roman" w:hAnsi="Times New Roman" w:cs="Times New Roman"/>
          <w:sz w:val="24"/>
          <w:szCs w:val="24"/>
        </w:rPr>
        <w:t>Миротин</w:t>
      </w:r>
      <w:proofErr w:type="spellEnd"/>
      <w:r w:rsidRPr="001329D0">
        <w:rPr>
          <w:rFonts w:ascii="Times New Roman" w:hAnsi="Times New Roman" w:cs="Times New Roman"/>
          <w:sz w:val="24"/>
          <w:szCs w:val="24"/>
        </w:rPr>
        <w:t xml:space="preserve"> Л.Б, </w:t>
      </w:r>
      <w:proofErr w:type="spellStart"/>
      <w:r w:rsidRPr="001329D0">
        <w:rPr>
          <w:rFonts w:ascii="Times New Roman" w:hAnsi="Times New Roman" w:cs="Times New Roman"/>
          <w:sz w:val="24"/>
          <w:szCs w:val="24"/>
        </w:rPr>
        <w:t>Вельможин</w:t>
      </w:r>
      <w:proofErr w:type="spellEnd"/>
      <w:r w:rsidRPr="001329D0">
        <w:rPr>
          <w:rFonts w:ascii="Times New Roman" w:hAnsi="Times New Roman" w:cs="Times New Roman"/>
          <w:sz w:val="24"/>
          <w:szCs w:val="24"/>
        </w:rPr>
        <w:t xml:space="preserve"> А.В, Ширяев С.А «Пассажирские автомобильные перевозки» М, Горячая линия-Телеком 2004г</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 xml:space="preserve">14.Федеральный закон от 10.01.1995г № 196 –ФЗ « О безопасности дорожного движения» </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15. Федеральный закон от 10.01.2002г № 7 –ФЗ « Об охране окружающей среды»</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 xml:space="preserve">16. Федеральный закон от 25.04.1995г № 40-ФЗ «Об обязательном страховании гражданской ответственности владельцев транспортных средств» </w:t>
      </w:r>
      <w:proofErr w:type="gramStart"/>
      <w:r w:rsidRPr="001329D0">
        <w:rPr>
          <w:rFonts w:ascii="Times New Roman" w:hAnsi="Times New Roman" w:cs="Times New Roman"/>
          <w:sz w:val="24"/>
          <w:szCs w:val="24"/>
        </w:rPr>
        <w:t xml:space="preserve">( </w:t>
      </w:r>
      <w:proofErr w:type="gramEnd"/>
      <w:r w:rsidRPr="001329D0">
        <w:rPr>
          <w:rFonts w:ascii="Times New Roman" w:hAnsi="Times New Roman" w:cs="Times New Roman"/>
          <w:sz w:val="24"/>
          <w:szCs w:val="24"/>
        </w:rPr>
        <w:t>ОСАГО)</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17. Уголовный кодекс Российской Федерации от 13.06.1996г № 63-ФЗ</w:t>
      </w:r>
    </w:p>
    <w:p w:rsidR="00837513" w:rsidRPr="001329D0" w:rsidRDefault="00837513" w:rsidP="00837513">
      <w:pPr>
        <w:ind w:firstLine="708"/>
        <w:rPr>
          <w:rFonts w:ascii="Times New Roman" w:hAnsi="Times New Roman" w:cs="Times New Roman"/>
          <w:sz w:val="24"/>
          <w:szCs w:val="24"/>
        </w:rPr>
      </w:pPr>
      <w:r w:rsidRPr="001329D0">
        <w:rPr>
          <w:rFonts w:ascii="Times New Roman" w:hAnsi="Times New Roman" w:cs="Times New Roman"/>
          <w:sz w:val="24"/>
          <w:szCs w:val="24"/>
        </w:rPr>
        <w:t>18. Кодекс Российской Федерации об административных правонарушения</w:t>
      </w:r>
      <w:proofErr w:type="gramStart"/>
      <w:r w:rsidRPr="001329D0">
        <w:rPr>
          <w:rFonts w:ascii="Times New Roman" w:hAnsi="Times New Roman" w:cs="Times New Roman"/>
          <w:sz w:val="24"/>
          <w:szCs w:val="24"/>
        </w:rPr>
        <w:t>х(</w:t>
      </w:r>
      <w:proofErr w:type="gramEnd"/>
      <w:r w:rsidRPr="001329D0">
        <w:rPr>
          <w:rFonts w:ascii="Times New Roman" w:hAnsi="Times New Roman" w:cs="Times New Roman"/>
          <w:sz w:val="24"/>
          <w:szCs w:val="24"/>
        </w:rPr>
        <w:t xml:space="preserve"> </w:t>
      </w:r>
      <w:proofErr w:type="spellStart"/>
      <w:r w:rsidRPr="001329D0">
        <w:rPr>
          <w:rFonts w:ascii="Times New Roman" w:hAnsi="Times New Roman" w:cs="Times New Roman"/>
          <w:sz w:val="24"/>
          <w:szCs w:val="24"/>
        </w:rPr>
        <w:t>КоАП</w:t>
      </w:r>
      <w:proofErr w:type="spellEnd"/>
      <w:r w:rsidRPr="001329D0">
        <w:rPr>
          <w:rFonts w:ascii="Times New Roman" w:hAnsi="Times New Roman" w:cs="Times New Roman"/>
          <w:sz w:val="24"/>
          <w:szCs w:val="24"/>
        </w:rPr>
        <w:t xml:space="preserve"> РФ) от 30. 12. 2001г № 125-ФЗ</w:t>
      </w:r>
    </w:p>
    <w:p w:rsidR="00837513" w:rsidRDefault="00837513"/>
    <w:p w:rsidR="00430F09" w:rsidRPr="00E900BB" w:rsidRDefault="00430F09" w:rsidP="00430F09">
      <w:pPr>
        <w:shd w:val="clear" w:color="auto" w:fill="FFFFFF"/>
        <w:autoSpaceDE w:val="0"/>
        <w:autoSpaceDN w:val="0"/>
        <w:adjustRightInd w:val="0"/>
        <w:spacing w:line="240" w:lineRule="auto"/>
        <w:jc w:val="right"/>
        <w:rPr>
          <w:rFonts w:ascii="Times New Roman" w:hAnsi="Times New Roman" w:cs="Times New Roman"/>
        </w:rPr>
      </w:pPr>
      <w:r>
        <w:rPr>
          <w:rFonts w:ascii="Times New Roman" w:hAnsi="Times New Roman" w:cs="Times New Roman"/>
        </w:rPr>
        <w:t>Приложение 1</w:t>
      </w:r>
    </w:p>
    <w:p w:rsidR="00F21AC8" w:rsidRPr="00E26474" w:rsidRDefault="00430F09" w:rsidP="00F21AC8">
      <w:pPr>
        <w:spacing w:after="0" w:line="240" w:lineRule="auto"/>
        <w:jc w:val="center"/>
        <w:rPr>
          <w:rFonts w:ascii="Times New Roman" w:eastAsia="Times New Roman" w:hAnsi="Times New Roman" w:cs="Times New Roman"/>
          <w:sz w:val="20"/>
          <w:szCs w:val="20"/>
        </w:rPr>
      </w:pPr>
      <w:r w:rsidRPr="00E900BB">
        <w:rPr>
          <w:rFonts w:ascii="Times New Roman" w:hAnsi="Times New Roman" w:cs="Times New Roman"/>
          <w:szCs w:val="28"/>
        </w:rPr>
        <w:t> </w:t>
      </w:r>
      <w:r w:rsidR="00F21AC8" w:rsidRPr="00E26474">
        <w:rPr>
          <w:rFonts w:ascii="Times New Roman" w:eastAsia="Times New Roman" w:hAnsi="Times New Roman" w:cs="Times New Roman"/>
          <w:b/>
          <w:bCs/>
          <w:color w:val="000000"/>
          <w:sz w:val="20"/>
          <w:szCs w:val="20"/>
        </w:rPr>
        <w:t>КОНТРОЛЬНЫЕ ВОПРОСЫ</w:t>
      </w:r>
      <w:bookmarkStart w:id="2" w:name="_GoBack"/>
      <w:bookmarkEnd w:id="2"/>
    </w:p>
    <w:p w:rsidR="00F21AC8" w:rsidRPr="00E26474" w:rsidRDefault="00F21AC8" w:rsidP="00F21A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по предмету</w:t>
      </w:r>
      <w:r w:rsidRPr="00E26474">
        <w:rPr>
          <w:rFonts w:ascii="Times New Roman" w:eastAsia="Times New Roman" w:hAnsi="Times New Roman" w:cs="Times New Roman"/>
          <w:b/>
          <w:bCs/>
          <w:color w:val="000000"/>
          <w:sz w:val="20"/>
          <w:szCs w:val="20"/>
        </w:rPr>
        <w:t xml:space="preserve"> «Устройство и техническое обслуживание транспортных средств категории "С" как объектов управления» для проведения аттестации обучающихся</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3" w:name="bookmark0"/>
      <w:bookmarkEnd w:id="3"/>
      <w:r>
        <w:rPr>
          <w:rFonts w:ascii="Times New Roman" w:eastAsia="Times New Roman" w:hAnsi="Times New Roman" w:cs="Times New Roman"/>
          <w:b/>
          <w:bCs/>
          <w:color w:val="000000"/>
          <w:sz w:val="20"/>
          <w:szCs w:val="20"/>
        </w:rPr>
        <w:t xml:space="preserve">1. </w:t>
      </w:r>
      <w:r w:rsidRPr="00E26474">
        <w:rPr>
          <w:rFonts w:ascii="Times New Roman" w:eastAsia="Times New Roman" w:hAnsi="Times New Roman" w:cs="Times New Roman"/>
          <w:b/>
          <w:bCs/>
          <w:color w:val="000000"/>
          <w:sz w:val="20"/>
          <w:szCs w:val="20"/>
        </w:rPr>
        <w:t>Каким прибором измеряется плотность электролита?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.Динамометром</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4" w:name="bookmark1"/>
      <w:bookmarkEnd w:id="4"/>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Мегаомметром</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5" w:name="bookmark2"/>
      <w:bookmarkEnd w:id="5"/>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Тензометром</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6" w:name="bookmark3"/>
      <w:bookmarkEnd w:id="6"/>
      <w:r>
        <w:rPr>
          <w:rFonts w:ascii="Times New Roman" w:eastAsia="Times New Roman" w:hAnsi="Times New Roman" w:cs="Times New Roman"/>
          <w:color w:val="000000"/>
          <w:sz w:val="20"/>
          <w:szCs w:val="20"/>
        </w:rPr>
        <w:t>4.</w:t>
      </w:r>
      <w:r w:rsidRPr="00E26474">
        <w:rPr>
          <w:rFonts w:ascii="Times New Roman" w:eastAsia="Times New Roman" w:hAnsi="Times New Roman" w:cs="Times New Roman"/>
          <w:color w:val="000000"/>
          <w:sz w:val="20"/>
          <w:szCs w:val="20"/>
        </w:rPr>
        <w:t>Ареометром</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7" w:name="bookmark4"/>
      <w:bookmarkEnd w:id="7"/>
      <w:r>
        <w:rPr>
          <w:rFonts w:ascii="Times New Roman" w:eastAsia="Times New Roman" w:hAnsi="Times New Roman" w:cs="Times New Roman"/>
          <w:b/>
          <w:bCs/>
          <w:color w:val="000000"/>
          <w:sz w:val="20"/>
          <w:szCs w:val="20"/>
        </w:rPr>
        <w:t>2.</w:t>
      </w:r>
      <w:r w:rsidRPr="00E26474">
        <w:rPr>
          <w:rFonts w:ascii="Times New Roman" w:eastAsia="Times New Roman" w:hAnsi="Times New Roman" w:cs="Times New Roman"/>
          <w:b/>
          <w:bCs/>
          <w:color w:val="000000"/>
          <w:sz w:val="20"/>
          <w:szCs w:val="20"/>
        </w:rPr>
        <w:t>Какую функцию на автомобиле выполняет генератор переменного тока?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8" w:name="bookmark5"/>
      <w:bookmarkEnd w:id="8"/>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 xml:space="preserve">Преобразует химическую энергию </w:t>
      </w:r>
      <w:proofErr w:type="gramStart"/>
      <w:r w:rsidRPr="00E26474">
        <w:rPr>
          <w:rFonts w:ascii="Times New Roman" w:eastAsia="Times New Roman" w:hAnsi="Times New Roman" w:cs="Times New Roman"/>
          <w:color w:val="000000"/>
          <w:sz w:val="20"/>
          <w:szCs w:val="20"/>
        </w:rPr>
        <w:t>в</w:t>
      </w:r>
      <w:proofErr w:type="gramEnd"/>
      <w:r w:rsidRPr="00E26474">
        <w:rPr>
          <w:rFonts w:ascii="Times New Roman" w:eastAsia="Times New Roman" w:hAnsi="Times New Roman" w:cs="Times New Roman"/>
          <w:color w:val="000000"/>
          <w:sz w:val="20"/>
          <w:szCs w:val="20"/>
        </w:rPr>
        <w:t xml:space="preserve"> электрическую.</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9" w:name="bookmark6"/>
      <w:bookmarkEnd w:id="9"/>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Преобразует электрическую энергию в механическую работу.</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10" w:name="bookmark7"/>
      <w:bookmarkEnd w:id="10"/>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 xml:space="preserve">Преобразует механическую энергию двигателя </w:t>
      </w:r>
      <w:proofErr w:type="gramStart"/>
      <w:r w:rsidRPr="00E26474">
        <w:rPr>
          <w:rFonts w:ascii="Times New Roman" w:eastAsia="Times New Roman" w:hAnsi="Times New Roman" w:cs="Times New Roman"/>
          <w:color w:val="000000"/>
          <w:sz w:val="20"/>
          <w:szCs w:val="20"/>
        </w:rPr>
        <w:t>в</w:t>
      </w:r>
      <w:proofErr w:type="gramEnd"/>
      <w:r w:rsidRPr="00E26474">
        <w:rPr>
          <w:rFonts w:ascii="Times New Roman" w:eastAsia="Times New Roman" w:hAnsi="Times New Roman" w:cs="Times New Roman"/>
          <w:color w:val="000000"/>
          <w:sz w:val="20"/>
          <w:szCs w:val="20"/>
        </w:rPr>
        <w:t xml:space="preserve"> электрическую.</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11" w:name="bookmark8"/>
      <w:bookmarkEnd w:id="11"/>
      <w:r>
        <w:rPr>
          <w:rFonts w:ascii="Times New Roman" w:eastAsia="Times New Roman" w:hAnsi="Times New Roman" w:cs="Times New Roman"/>
          <w:b/>
          <w:bCs/>
          <w:color w:val="000000"/>
          <w:sz w:val="20"/>
          <w:szCs w:val="20"/>
        </w:rPr>
        <w:t>3.</w:t>
      </w:r>
      <w:r w:rsidRPr="00E26474">
        <w:rPr>
          <w:rFonts w:ascii="Times New Roman" w:eastAsia="Times New Roman" w:hAnsi="Times New Roman" w:cs="Times New Roman"/>
          <w:b/>
          <w:bCs/>
          <w:color w:val="000000"/>
          <w:sz w:val="20"/>
          <w:szCs w:val="20"/>
        </w:rPr>
        <w:t>Какой из приборов контролирует зарядный режим АКБ?</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12" w:name="bookmark9"/>
      <w:bookmarkEnd w:id="12"/>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Термометр</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13" w:name="bookmark10"/>
      <w:bookmarkEnd w:id="13"/>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Амперметр</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14" w:name="bookmark11"/>
      <w:bookmarkEnd w:id="14"/>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Манометр</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15" w:name="bookmark12"/>
      <w:bookmarkEnd w:id="15"/>
      <w:r>
        <w:rPr>
          <w:rFonts w:ascii="Times New Roman" w:eastAsia="Times New Roman" w:hAnsi="Times New Roman" w:cs="Times New Roman"/>
          <w:color w:val="000000"/>
          <w:sz w:val="20"/>
          <w:szCs w:val="20"/>
        </w:rPr>
        <w:t>4.</w:t>
      </w:r>
      <w:r w:rsidRPr="00E26474">
        <w:rPr>
          <w:rFonts w:ascii="Times New Roman" w:eastAsia="Times New Roman" w:hAnsi="Times New Roman" w:cs="Times New Roman"/>
          <w:color w:val="000000"/>
          <w:sz w:val="20"/>
          <w:szCs w:val="20"/>
        </w:rPr>
        <w:t>Тахометр</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16" w:name="bookmark13"/>
      <w:bookmarkEnd w:id="16"/>
      <w:r>
        <w:rPr>
          <w:rFonts w:ascii="Times New Roman" w:eastAsia="Times New Roman" w:hAnsi="Times New Roman" w:cs="Times New Roman"/>
          <w:b/>
          <w:bCs/>
          <w:color w:val="000000"/>
          <w:sz w:val="20"/>
          <w:szCs w:val="20"/>
        </w:rPr>
        <w:t>4.</w:t>
      </w:r>
      <w:r w:rsidRPr="00E26474">
        <w:rPr>
          <w:rFonts w:ascii="Times New Roman" w:eastAsia="Times New Roman" w:hAnsi="Times New Roman" w:cs="Times New Roman"/>
          <w:b/>
          <w:bCs/>
          <w:color w:val="000000"/>
          <w:sz w:val="20"/>
          <w:szCs w:val="20"/>
        </w:rPr>
        <w:t>В каком из тактов происходит воспламенение горючей смеси?</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17" w:name="bookmark14"/>
      <w:bookmarkEnd w:id="17"/>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Впуск</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18" w:name="bookmark15"/>
      <w:bookmarkEnd w:id="18"/>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Сжатие</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19" w:name="bookmark16"/>
      <w:bookmarkEnd w:id="19"/>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Рабочий ход</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20" w:name="bookmark17"/>
      <w:bookmarkEnd w:id="20"/>
      <w:r>
        <w:rPr>
          <w:rFonts w:ascii="Times New Roman" w:eastAsia="Times New Roman" w:hAnsi="Times New Roman" w:cs="Times New Roman"/>
          <w:color w:val="000000"/>
          <w:sz w:val="20"/>
          <w:szCs w:val="20"/>
        </w:rPr>
        <w:t>4.</w:t>
      </w:r>
      <w:r w:rsidRPr="00E26474">
        <w:rPr>
          <w:rFonts w:ascii="Times New Roman" w:eastAsia="Times New Roman" w:hAnsi="Times New Roman" w:cs="Times New Roman"/>
          <w:color w:val="000000"/>
          <w:sz w:val="20"/>
          <w:szCs w:val="20"/>
        </w:rPr>
        <w:t>Выпуск</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21" w:name="bookmark18"/>
      <w:bookmarkEnd w:id="21"/>
      <w:r>
        <w:rPr>
          <w:rFonts w:ascii="Times New Roman" w:eastAsia="Times New Roman" w:hAnsi="Times New Roman" w:cs="Times New Roman"/>
          <w:b/>
          <w:bCs/>
          <w:color w:val="000000"/>
          <w:sz w:val="20"/>
          <w:szCs w:val="20"/>
        </w:rPr>
        <w:t>5.</w:t>
      </w:r>
      <w:r w:rsidRPr="00E26474">
        <w:rPr>
          <w:rFonts w:ascii="Times New Roman" w:eastAsia="Times New Roman" w:hAnsi="Times New Roman" w:cs="Times New Roman"/>
          <w:b/>
          <w:bCs/>
          <w:color w:val="000000"/>
          <w:sz w:val="20"/>
          <w:szCs w:val="20"/>
        </w:rPr>
        <w:t>Что такое горючая смесь?</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22" w:name="bookmark19"/>
      <w:bookmarkEnd w:id="22"/>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Смесь топлива и воздуха с остатками отработавших газов.</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23" w:name="bookmark20"/>
      <w:bookmarkEnd w:id="23"/>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Смесь дизельного топлива и бензина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24" w:name="bookmark21"/>
      <w:bookmarkEnd w:id="24"/>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Смесь топлива и воздуха.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25" w:name="bookmark22"/>
      <w:bookmarkEnd w:id="25"/>
      <w:r>
        <w:rPr>
          <w:rFonts w:ascii="Times New Roman" w:eastAsia="Times New Roman" w:hAnsi="Times New Roman" w:cs="Times New Roman"/>
          <w:color w:val="000000"/>
          <w:sz w:val="20"/>
          <w:szCs w:val="20"/>
        </w:rPr>
        <w:t>4.</w:t>
      </w:r>
      <w:r w:rsidRPr="00E26474">
        <w:rPr>
          <w:rFonts w:ascii="Times New Roman" w:eastAsia="Times New Roman" w:hAnsi="Times New Roman" w:cs="Times New Roman"/>
          <w:color w:val="000000"/>
          <w:sz w:val="20"/>
          <w:szCs w:val="20"/>
        </w:rPr>
        <w:t>Смесь воздуха и отработавших газов</w:t>
      </w:r>
    </w:p>
    <w:p w:rsidR="00F21AC8" w:rsidRPr="00E26474" w:rsidRDefault="00F21AC8" w:rsidP="00F21AC8">
      <w:pPr>
        <w:spacing w:after="0" w:line="240" w:lineRule="auto"/>
        <w:jc w:val="both"/>
        <w:rPr>
          <w:rFonts w:ascii="Times New Roman" w:eastAsia="Times New Roman" w:hAnsi="Times New Roman" w:cs="Times New Roman"/>
          <w:b/>
          <w:bCs/>
          <w:color w:val="000000"/>
          <w:sz w:val="20"/>
          <w:szCs w:val="20"/>
        </w:rPr>
      </w:pPr>
      <w:bookmarkStart w:id="26" w:name="bookmark23"/>
      <w:bookmarkEnd w:id="26"/>
      <w:r>
        <w:rPr>
          <w:rFonts w:ascii="Times New Roman" w:eastAsia="Times New Roman" w:hAnsi="Times New Roman" w:cs="Times New Roman"/>
          <w:b/>
          <w:bCs/>
          <w:color w:val="000000"/>
          <w:sz w:val="20"/>
          <w:szCs w:val="20"/>
        </w:rPr>
        <w:t>6.</w:t>
      </w:r>
      <w:r w:rsidRPr="00E26474">
        <w:rPr>
          <w:rFonts w:ascii="Times New Roman" w:eastAsia="Times New Roman" w:hAnsi="Times New Roman" w:cs="Times New Roman"/>
          <w:b/>
          <w:bCs/>
          <w:color w:val="000000"/>
          <w:sz w:val="20"/>
          <w:szCs w:val="20"/>
        </w:rPr>
        <w:t xml:space="preserve">Какой из этих механизмов управляет работой клапанов, что позволяет в определенные </w:t>
      </w:r>
      <w:r>
        <w:rPr>
          <w:rFonts w:ascii="Times New Roman" w:eastAsia="Times New Roman" w:hAnsi="Times New Roman" w:cs="Times New Roman"/>
          <w:b/>
          <w:bCs/>
          <w:color w:val="000000"/>
          <w:sz w:val="20"/>
          <w:szCs w:val="20"/>
        </w:rPr>
        <w:t xml:space="preserve">    </w:t>
      </w:r>
      <w:r w:rsidRPr="00E26474">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E26474">
        <w:rPr>
          <w:rFonts w:ascii="Times New Roman" w:eastAsia="Times New Roman" w:hAnsi="Times New Roman" w:cs="Times New Roman"/>
          <w:b/>
          <w:bCs/>
          <w:color w:val="000000"/>
          <w:sz w:val="20"/>
          <w:szCs w:val="20"/>
        </w:rPr>
        <w:t>моменты</w:t>
      </w:r>
      <w:r>
        <w:rPr>
          <w:rFonts w:ascii="Times New Roman" w:eastAsia="Times New Roman" w:hAnsi="Times New Roman" w:cs="Times New Roman"/>
          <w:b/>
          <w:bCs/>
          <w:color w:val="000000"/>
          <w:sz w:val="20"/>
          <w:szCs w:val="20"/>
        </w:rPr>
        <w:t xml:space="preserve">      </w:t>
      </w:r>
      <w:r w:rsidRPr="00E26474">
        <w:rPr>
          <w:rFonts w:ascii="Times New Roman" w:eastAsia="Times New Roman" w:hAnsi="Times New Roman" w:cs="Times New Roman"/>
          <w:b/>
          <w:bCs/>
          <w:color w:val="000000"/>
          <w:sz w:val="20"/>
          <w:szCs w:val="20"/>
        </w:rPr>
        <w:t>впускать воздух или горючую смесь в цилиндры, сжимать ее и удалять отработавшие газы?</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27" w:name="bookmark24"/>
      <w:bookmarkEnd w:id="27"/>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Кривошипно-шатунный</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28" w:name="bookmark25"/>
      <w:bookmarkEnd w:id="28"/>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Червячный механизм</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29" w:name="bookmark26"/>
      <w:bookmarkEnd w:id="29"/>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Уравновешивающий</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30" w:name="bookmark27"/>
      <w:bookmarkEnd w:id="30"/>
      <w:r>
        <w:rPr>
          <w:rFonts w:ascii="Times New Roman" w:eastAsia="Times New Roman" w:hAnsi="Times New Roman" w:cs="Times New Roman"/>
          <w:color w:val="000000"/>
          <w:sz w:val="20"/>
          <w:szCs w:val="20"/>
        </w:rPr>
        <w:t>4.</w:t>
      </w:r>
      <w:r w:rsidRPr="00E26474">
        <w:rPr>
          <w:rFonts w:ascii="Times New Roman" w:eastAsia="Times New Roman" w:hAnsi="Times New Roman" w:cs="Times New Roman"/>
          <w:color w:val="000000"/>
          <w:sz w:val="20"/>
          <w:szCs w:val="20"/>
        </w:rPr>
        <w:t>Газораспределительный</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31" w:name="bookmark28"/>
      <w:bookmarkEnd w:id="31"/>
      <w:r>
        <w:rPr>
          <w:rFonts w:ascii="Times New Roman" w:eastAsia="Times New Roman" w:hAnsi="Times New Roman" w:cs="Times New Roman"/>
          <w:b/>
          <w:bCs/>
          <w:color w:val="000000"/>
          <w:sz w:val="20"/>
          <w:szCs w:val="20"/>
        </w:rPr>
        <w:t>7.</w:t>
      </w:r>
      <w:r w:rsidRPr="00E26474">
        <w:rPr>
          <w:rFonts w:ascii="Times New Roman" w:eastAsia="Times New Roman" w:hAnsi="Times New Roman" w:cs="Times New Roman"/>
          <w:b/>
          <w:bCs/>
          <w:color w:val="000000"/>
          <w:sz w:val="20"/>
          <w:szCs w:val="20"/>
        </w:rPr>
        <w:t>Что такое камера сгорания?</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32" w:name="bookmark29"/>
      <w:bookmarkEnd w:id="32"/>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Пространство освобождаемое поршнем при перемещении из ВМТ к НМТ.</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33" w:name="bookmark30"/>
      <w:bookmarkEnd w:id="33"/>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Расстояние, пройденное поршнем от одной мертвой точки до другой.</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34" w:name="bookmark31"/>
      <w:bookmarkEnd w:id="34"/>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Пространство между головкой цилиндра и поршнем, расположенным в ВМТ.</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35" w:name="bookmark32"/>
      <w:bookmarkEnd w:id="35"/>
      <w:r>
        <w:rPr>
          <w:rFonts w:ascii="Times New Roman" w:eastAsia="Times New Roman" w:hAnsi="Times New Roman" w:cs="Times New Roman"/>
          <w:b/>
          <w:bCs/>
          <w:color w:val="000000"/>
          <w:sz w:val="20"/>
          <w:szCs w:val="20"/>
        </w:rPr>
        <w:t>8.</w:t>
      </w:r>
      <w:r w:rsidRPr="00E26474">
        <w:rPr>
          <w:rFonts w:ascii="Times New Roman" w:eastAsia="Times New Roman" w:hAnsi="Times New Roman" w:cs="Times New Roman"/>
          <w:b/>
          <w:bCs/>
          <w:color w:val="000000"/>
          <w:sz w:val="20"/>
          <w:szCs w:val="20"/>
        </w:rPr>
        <w:t>Какой из перечисленных приборов впрыскивает и распыляет топливо по объему камеры сгорания?</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36" w:name="bookmark33"/>
      <w:bookmarkEnd w:id="36"/>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Карбюратор</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37" w:name="bookmark34"/>
      <w:bookmarkEnd w:id="37"/>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Топливный насос высокого давления</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38" w:name="bookmark35"/>
      <w:bookmarkEnd w:id="38"/>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Топливоподкачивающии насос</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bookmarkStart w:id="39" w:name="bookmark36"/>
      <w:bookmarkEnd w:id="39"/>
      <w:r>
        <w:rPr>
          <w:rFonts w:ascii="Times New Roman" w:eastAsia="Times New Roman" w:hAnsi="Times New Roman" w:cs="Times New Roman"/>
          <w:color w:val="000000"/>
          <w:sz w:val="20"/>
          <w:szCs w:val="20"/>
        </w:rPr>
        <w:t>4.</w:t>
      </w:r>
      <w:r w:rsidRPr="00E26474">
        <w:rPr>
          <w:rFonts w:ascii="Times New Roman" w:eastAsia="Times New Roman" w:hAnsi="Times New Roman" w:cs="Times New Roman"/>
          <w:color w:val="000000"/>
          <w:sz w:val="20"/>
          <w:szCs w:val="20"/>
        </w:rPr>
        <w:t>Форсунки</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40" w:name="bookmark37"/>
      <w:bookmarkEnd w:id="40"/>
      <w:r>
        <w:rPr>
          <w:rFonts w:ascii="Times New Roman" w:eastAsia="Times New Roman" w:hAnsi="Times New Roman" w:cs="Times New Roman"/>
          <w:b/>
          <w:bCs/>
          <w:color w:val="000000"/>
          <w:sz w:val="20"/>
          <w:szCs w:val="20"/>
        </w:rPr>
        <w:t>9.</w:t>
      </w:r>
      <w:r w:rsidRPr="00E26474">
        <w:rPr>
          <w:rFonts w:ascii="Times New Roman" w:eastAsia="Times New Roman" w:hAnsi="Times New Roman" w:cs="Times New Roman"/>
          <w:b/>
          <w:bCs/>
          <w:color w:val="000000"/>
          <w:sz w:val="20"/>
          <w:szCs w:val="20"/>
        </w:rPr>
        <w:t>Какую функцию выполняет радиатор в системе охлаждения?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w:t>
      </w:r>
      <w:r>
        <w:rPr>
          <w:rFonts w:ascii="Times New Roman" w:eastAsia="Times New Roman" w:hAnsi="Times New Roman" w:cs="Times New Roman"/>
          <w:color w:val="000000"/>
          <w:sz w:val="20"/>
          <w:szCs w:val="20"/>
        </w:rPr>
        <w:t xml:space="preserve"> </w:t>
      </w:r>
      <w:r w:rsidRPr="00E26474">
        <w:rPr>
          <w:rFonts w:ascii="Times New Roman" w:eastAsia="Times New Roman" w:hAnsi="Times New Roman" w:cs="Times New Roman"/>
          <w:color w:val="000000"/>
          <w:sz w:val="20"/>
          <w:szCs w:val="20"/>
        </w:rPr>
        <w:t>Регулирует давление в системе.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Pr="00E26474">
        <w:rPr>
          <w:rFonts w:ascii="Times New Roman" w:eastAsia="Times New Roman" w:hAnsi="Times New Roman" w:cs="Times New Roman"/>
          <w:color w:val="000000"/>
          <w:sz w:val="20"/>
          <w:szCs w:val="20"/>
        </w:rPr>
        <w:t>Повышает давление масла.</w:t>
      </w:r>
    </w:p>
    <w:p w:rsidR="00F21AC8"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3.Охлаждает антифриз.</w:t>
      </w:r>
      <w:bookmarkStart w:id="41" w:name="bookmark38"/>
      <w:bookmarkEnd w:id="41"/>
    </w:p>
    <w:p w:rsidR="00F21AC8" w:rsidRDefault="00F21AC8" w:rsidP="00F21A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E26474">
        <w:rPr>
          <w:rFonts w:ascii="Times New Roman" w:eastAsia="Times New Roman" w:hAnsi="Times New Roman" w:cs="Times New Roman"/>
          <w:color w:val="000000"/>
          <w:sz w:val="20"/>
          <w:szCs w:val="20"/>
        </w:rPr>
        <w:t>Дополнительно очищает антифриз от механических примесей.</w:t>
      </w:r>
    </w:p>
    <w:p w:rsidR="00F21AC8" w:rsidRPr="00F033C8" w:rsidRDefault="00F21AC8" w:rsidP="00F21AC8">
      <w:pPr>
        <w:spacing w:after="0" w:line="240" w:lineRule="auto"/>
        <w:rPr>
          <w:rFonts w:ascii="Times New Roman" w:eastAsia="Times New Roman" w:hAnsi="Times New Roman" w:cs="Times New Roman"/>
          <w:sz w:val="20"/>
          <w:szCs w:val="20"/>
        </w:rPr>
      </w:pPr>
      <w:r w:rsidRPr="00F033C8">
        <w:rPr>
          <w:rFonts w:ascii="Times New Roman" w:eastAsia="Times New Roman" w:hAnsi="Times New Roman" w:cs="Times New Roman"/>
          <w:b/>
          <w:sz w:val="20"/>
          <w:szCs w:val="20"/>
        </w:rPr>
        <w:t>10</w:t>
      </w:r>
      <w:r>
        <w:rPr>
          <w:rFonts w:ascii="Times New Roman" w:eastAsia="Times New Roman" w:hAnsi="Times New Roman" w:cs="Times New Roman"/>
          <w:sz w:val="20"/>
          <w:szCs w:val="20"/>
        </w:rPr>
        <w:t>.</w:t>
      </w:r>
      <w:r w:rsidRPr="00F033C8">
        <w:rPr>
          <w:rFonts w:ascii="Times New Roman" w:eastAsia="Times New Roman" w:hAnsi="Times New Roman" w:cs="Times New Roman"/>
          <w:b/>
          <w:bCs/>
          <w:color w:val="000000"/>
          <w:sz w:val="20"/>
          <w:szCs w:val="20"/>
        </w:rPr>
        <w:t>При приготовлении электролита для АКБ следует?</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.Доливать воду в кислоту</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Pr="00E26474">
        <w:rPr>
          <w:rFonts w:ascii="Times New Roman" w:eastAsia="Times New Roman" w:hAnsi="Times New Roman" w:cs="Times New Roman"/>
          <w:color w:val="000000"/>
          <w:sz w:val="20"/>
          <w:szCs w:val="20"/>
        </w:rPr>
        <w:t>Доливать кислоту в воду</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Возможны оба варианта</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w:t>
      </w:r>
      <w:r w:rsidRPr="00E26474">
        <w:rPr>
          <w:rFonts w:ascii="Times New Roman" w:eastAsia="Times New Roman" w:hAnsi="Times New Roman" w:cs="Times New Roman"/>
          <w:b/>
          <w:bCs/>
          <w:color w:val="000000"/>
          <w:sz w:val="20"/>
          <w:szCs w:val="20"/>
        </w:rPr>
        <w:t xml:space="preserve">Рубашка охлаждения ДВС находится </w:t>
      </w:r>
      <w:proofErr w:type="gramStart"/>
      <w:r w:rsidRPr="00E26474">
        <w:rPr>
          <w:rFonts w:ascii="Times New Roman" w:eastAsia="Times New Roman" w:hAnsi="Times New Roman" w:cs="Times New Roman"/>
          <w:b/>
          <w:bCs/>
          <w:color w:val="000000"/>
          <w:sz w:val="20"/>
          <w:szCs w:val="20"/>
        </w:rPr>
        <w:t>в</w:t>
      </w:r>
      <w:proofErr w:type="gramEnd"/>
      <w:r w:rsidRPr="00E26474">
        <w:rPr>
          <w:rFonts w:ascii="Times New Roman" w:eastAsia="Times New Roman" w:hAnsi="Times New Roman" w:cs="Times New Roman"/>
          <w:b/>
          <w:bCs/>
          <w:color w:val="000000"/>
          <w:sz w:val="20"/>
          <w:szCs w:val="20"/>
        </w:rPr>
        <w:t xml:space="preserve"> ...</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roofErr w:type="gramStart"/>
      <w:r w:rsidRPr="00E26474">
        <w:rPr>
          <w:rFonts w:ascii="Times New Roman" w:eastAsia="Times New Roman" w:hAnsi="Times New Roman" w:cs="Times New Roman"/>
          <w:color w:val="000000"/>
          <w:sz w:val="20"/>
          <w:szCs w:val="20"/>
        </w:rPr>
        <w:t>Радиаторе</w:t>
      </w:r>
      <w:proofErr w:type="gramEnd"/>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 xml:space="preserve">Жидкостном </w:t>
      </w:r>
      <w:proofErr w:type="gramStart"/>
      <w:r w:rsidRPr="00E26474">
        <w:rPr>
          <w:rFonts w:ascii="Times New Roman" w:eastAsia="Times New Roman" w:hAnsi="Times New Roman" w:cs="Times New Roman"/>
          <w:color w:val="000000"/>
          <w:sz w:val="20"/>
          <w:szCs w:val="20"/>
        </w:rPr>
        <w:t>насосе</w:t>
      </w:r>
      <w:proofErr w:type="gramEnd"/>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roofErr w:type="gramStart"/>
      <w:r w:rsidRPr="00E26474">
        <w:rPr>
          <w:rFonts w:ascii="Times New Roman" w:eastAsia="Times New Roman" w:hAnsi="Times New Roman" w:cs="Times New Roman"/>
          <w:color w:val="000000"/>
          <w:sz w:val="20"/>
          <w:szCs w:val="20"/>
        </w:rPr>
        <w:t>Термостате</w:t>
      </w:r>
      <w:proofErr w:type="gramEnd"/>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roofErr w:type="gramStart"/>
      <w:r w:rsidRPr="00E26474">
        <w:rPr>
          <w:rFonts w:ascii="Times New Roman" w:eastAsia="Times New Roman" w:hAnsi="Times New Roman" w:cs="Times New Roman"/>
          <w:color w:val="000000"/>
          <w:sz w:val="20"/>
          <w:szCs w:val="20"/>
        </w:rPr>
        <w:t>Блоке</w:t>
      </w:r>
      <w:proofErr w:type="gramEnd"/>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w:t>
      </w:r>
      <w:r w:rsidRPr="00E26474">
        <w:rPr>
          <w:rFonts w:ascii="Times New Roman" w:eastAsia="Times New Roman" w:hAnsi="Times New Roman" w:cs="Times New Roman"/>
          <w:b/>
          <w:bCs/>
          <w:color w:val="000000"/>
          <w:sz w:val="20"/>
          <w:szCs w:val="20"/>
        </w:rPr>
        <w:t xml:space="preserve">Термостат служит </w:t>
      </w:r>
      <w:proofErr w:type="gramStart"/>
      <w:r w:rsidRPr="00E26474">
        <w:rPr>
          <w:rFonts w:ascii="Times New Roman" w:eastAsia="Times New Roman" w:hAnsi="Times New Roman" w:cs="Times New Roman"/>
          <w:b/>
          <w:bCs/>
          <w:color w:val="000000"/>
          <w:sz w:val="20"/>
          <w:szCs w:val="20"/>
        </w:rPr>
        <w:t>для</w:t>
      </w:r>
      <w:proofErr w:type="gramEnd"/>
      <w:r w:rsidRPr="00E26474">
        <w:rPr>
          <w:rFonts w:ascii="Times New Roman" w:eastAsia="Times New Roman" w:hAnsi="Times New Roman" w:cs="Times New Roman"/>
          <w:b/>
          <w:bCs/>
          <w:color w:val="000000"/>
          <w:sz w:val="20"/>
          <w:szCs w:val="20"/>
        </w:rPr>
        <w:t>?</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Для подачи охлаждающей</w:t>
      </w:r>
      <w:proofErr w:type="gramStart"/>
      <w:r w:rsidRPr="00E26474">
        <w:rPr>
          <w:rFonts w:ascii="Times New Roman" w:eastAsia="Times New Roman" w:hAnsi="Times New Roman" w:cs="Times New Roman"/>
          <w:color w:val="000000"/>
          <w:sz w:val="20"/>
          <w:szCs w:val="20"/>
        </w:rPr>
        <w:t xml:space="preserve"> .</w:t>
      </w:r>
      <w:proofErr w:type="gramEnd"/>
      <w:r w:rsidRPr="00E26474">
        <w:rPr>
          <w:rFonts w:ascii="Times New Roman" w:eastAsia="Times New Roman" w:hAnsi="Times New Roman" w:cs="Times New Roman"/>
          <w:color w:val="000000"/>
          <w:sz w:val="20"/>
          <w:szCs w:val="20"/>
        </w:rPr>
        <w:t>жидкости в радиатор</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Для автоматической регулировки температуры охлаждающей</w:t>
      </w:r>
      <w:proofErr w:type="gramStart"/>
      <w:r w:rsidRPr="00E26474">
        <w:rPr>
          <w:rFonts w:ascii="Times New Roman" w:eastAsia="Times New Roman" w:hAnsi="Times New Roman" w:cs="Times New Roman"/>
          <w:color w:val="000000"/>
          <w:sz w:val="20"/>
          <w:szCs w:val="20"/>
        </w:rPr>
        <w:t xml:space="preserve"> .</w:t>
      </w:r>
      <w:proofErr w:type="gramEnd"/>
      <w:r w:rsidRPr="00E26474">
        <w:rPr>
          <w:rFonts w:ascii="Times New Roman" w:eastAsia="Times New Roman" w:hAnsi="Times New Roman" w:cs="Times New Roman"/>
          <w:color w:val="000000"/>
          <w:sz w:val="20"/>
          <w:szCs w:val="20"/>
        </w:rPr>
        <w:t>жидкости</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r w:rsidRPr="00E26474">
        <w:rPr>
          <w:rFonts w:ascii="Times New Roman" w:eastAsia="Times New Roman" w:hAnsi="Times New Roman" w:cs="Times New Roman"/>
          <w:color w:val="000000"/>
          <w:sz w:val="20"/>
          <w:szCs w:val="20"/>
        </w:rPr>
        <w:t xml:space="preserve">Для охлаждения охлаждающей жидкости </w:t>
      </w:r>
      <w:proofErr w:type="gramStart"/>
      <w:r w:rsidRPr="00E26474">
        <w:rPr>
          <w:rFonts w:ascii="Times New Roman" w:eastAsia="Times New Roman" w:hAnsi="Times New Roman" w:cs="Times New Roman"/>
          <w:color w:val="000000"/>
          <w:sz w:val="20"/>
          <w:szCs w:val="20"/>
        </w:rPr>
        <w:t>в</w:t>
      </w:r>
      <w:proofErr w:type="gramEnd"/>
      <w:r w:rsidRPr="00E26474">
        <w:rPr>
          <w:rFonts w:ascii="Times New Roman" w:eastAsia="Times New Roman" w:hAnsi="Times New Roman" w:cs="Times New Roman"/>
          <w:color w:val="000000"/>
          <w:sz w:val="20"/>
          <w:szCs w:val="20"/>
        </w:rPr>
        <w:t xml:space="preserve"> СО</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E26474">
        <w:rPr>
          <w:rFonts w:ascii="Times New Roman" w:eastAsia="Times New Roman" w:hAnsi="Times New Roman" w:cs="Times New Roman"/>
          <w:color w:val="000000"/>
          <w:sz w:val="20"/>
          <w:szCs w:val="20"/>
        </w:rPr>
        <w:t>Для включения вентилятора при повышении температуры охлаждающей жидкости</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w:t>
      </w:r>
      <w:r w:rsidRPr="00E26474">
        <w:rPr>
          <w:rFonts w:ascii="Times New Roman" w:eastAsia="Times New Roman" w:hAnsi="Times New Roman" w:cs="Times New Roman"/>
          <w:b/>
          <w:bCs/>
          <w:color w:val="000000"/>
          <w:sz w:val="20"/>
          <w:szCs w:val="20"/>
        </w:rPr>
        <w:t>Люфт рулевого колеса автобуса не должен превышать?</w:t>
      </w:r>
    </w:p>
    <w:p w:rsidR="00F21AC8" w:rsidRPr="00E26474" w:rsidRDefault="00F21AC8" w:rsidP="00F21AC8">
      <w:pPr>
        <w:numPr>
          <w:ilvl w:val="0"/>
          <w:numId w:val="6"/>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ab/>
        <w:t>3.</w:t>
      </w:r>
      <w:r w:rsidRPr="00E26474">
        <w:rPr>
          <w:rFonts w:ascii="Times New Roman" w:eastAsia="Times New Roman" w:hAnsi="Times New Roman" w:cs="Times New Roman"/>
          <w:color w:val="000000"/>
          <w:sz w:val="20"/>
          <w:szCs w:val="20"/>
        </w:rPr>
        <w:tab/>
        <w:t>4.</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10</w:t>
      </w:r>
      <w:r w:rsidRPr="00E26474">
        <w:rPr>
          <w:rFonts w:ascii="Times New Roman" w:eastAsia="Times New Roman" w:hAnsi="Times New Roman" w:cs="Times New Roman"/>
          <w:color w:val="000000"/>
          <w:sz w:val="20"/>
          <w:szCs w:val="20"/>
        </w:rPr>
        <w:tab/>
        <w:t>15</w:t>
      </w:r>
      <w:r w:rsidRPr="00E26474">
        <w:rPr>
          <w:rFonts w:ascii="Times New Roman" w:eastAsia="Times New Roman" w:hAnsi="Times New Roman" w:cs="Times New Roman"/>
          <w:color w:val="000000"/>
          <w:sz w:val="20"/>
          <w:szCs w:val="20"/>
        </w:rPr>
        <w:tab/>
        <w:t>20</w:t>
      </w:r>
      <w:r w:rsidRPr="00E26474">
        <w:rPr>
          <w:rFonts w:ascii="Times New Roman" w:eastAsia="Times New Roman" w:hAnsi="Times New Roman" w:cs="Times New Roman"/>
          <w:color w:val="000000"/>
          <w:sz w:val="20"/>
          <w:szCs w:val="20"/>
        </w:rPr>
        <w:tab/>
        <w:t>25</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w:t>
      </w:r>
      <w:r w:rsidRPr="00E26474">
        <w:rPr>
          <w:rFonts w:ascii="Times New Roman" w:eastAsia="Times New Roman" w:hAnsi="Times New Roman" w:cs="Times New Roman"/>
          <w:b/>
          <w:bCs/>
          <w:color w:val="000000"/>
          <w:sz w:val="20"/>
          <w:szCs w:val="20"/>
        </w:rPr>
        <w:t>Уровень электролита в АКБ должен быть на..</w:t>
      </w:r>
      <w:proofErr w:type="gramStart"/>
      <w:r w:rsidRPr="00E26474">
        <w:rPr>
          <w:rFonts w:ascii="Times New Roman" w:eastAsia="Times New Roman" w:hAnsi="Times New Roman" w:cs="Times New Roman"/>
          <w:b/>
          <w:bCs/>
          <w:color w:val="000000"/>
          <w:sz w:val="20"/>
          <w:szCs w:val="20"/>
        </w:rPr>
        <w:t>.м</w:t>
      </w:r>
      <w:proofErr w:type="gramEnd"/>
      <w:r w:rsidRPr="00E26474">
        <w:rPr>
          <w:rFonts w:ascii="Times New Roman" w:eastAsia="Times New Roman" w:hAnsi="Times New Roman" w:cs="Times New Roman"/>
          <w:b/>
          <w:bCs/>
          <w:color w:val="000000"/>
          <w:sz w:val="20"/>
          <w:szCs w:val="20"/>
        </w:rPr>
        <w:t>м выше пластин.</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на 5 мм</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на 10-15 мм</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на 20-25 мм</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E26474">
        <w:rPr>
          <w:rFonts w:ascii="Times New Roman" w:eastAsia="Times New Roman" w:hAnsi="Times New Roman" w:cs="Times New Roman"/>
          <w:color w:val="000000"/>
          <w:sz w:val="20"/>
          <w:szCs w:val="20"/>
        </w:rPr>
        <w:t>на 25-30 мм</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w:t>
      </w:r>
      <w:r w:rsidRPr="00E26474">
        <w:rPr>
          <w:rFonts w:ascii="Times New Roman" w:eastAsia="Times New Roman" w:hAnsi="Times New Roman" w:cs="Times New Roman"/>
          <w:b/>
          <w:bCs/>
          <w:color w:val="000000"/>
          <w:sz w:val="20"/>
          <w:szCs w:val="20"/>
        </w:rPr>
        <w:t>На сколько процентов допустим разряд АКБ?</w:t>
      </w:r>
    </w:p>
    <w:p w:rsidR="00F21AC8" w:rsidRPr="00E26474" w:rsidRDefault="00F21AC8" w:rsidP="00F21AC8">
      <w:pPr>
        <w:numPr>
          <w:ilvl w:val="0"/>
          <w:numId w:val="8"/>
        </w:numPr>
        <w:spacing w:after="0" w:line="240" w:lineRule="auto"/>
        <w:rPr>
          <w:rFonts w:ascii="Times New Roman" w:eastAsia="Times New Roman" w:hAnsi="Times New Roman" w:cs="Times New Roman"/>
          <w:color w:val="000000"/>
          <w:sz w:val="20"/>
          <w:szCs w:val="20"/>
        </w:rPr>
      </w:pPr>
      <w:bookmarkStart w:id="42" w:name="bookmark39"/>
      <w:bookmarkEnd w:id="42"/>
      <w:r w:rsidRPr="00E26474">
        <w:rPr>
          <w:rFonts w:ascii="Times New Roman" w:eastAsia="Times New Roman" w:hAnsi="Times New Roman" w:cs="Times New Roman"/>
          <w:color w:val="000000"/>
          <w:sz w:val="20"/>
          <w:szCs w:val="20"/>
        </w:rPr>
        <w:t>Летом до 25%, зимой до 10</w:t>
      </w:r>
    </w:p>
    <w:p w:rsidR="00F21AC8" w:rsidRPr="00E26474" w:rsidRDefault="00F21AC8" w:rsidP="00F21AC8">
      <w:pPr>
        <w:numPr>
          <w:ilvl w:val="0"/>
          <w:numId w:val="8"/>
        </w:numPr>
        <w:spacing w:after="0" w:line="240" w:lineRule="auto"/>
        <w:rPr>
          <w:rFonts w:ascii="Times New Roman" w:eastAsia="Times New Roman" w:hAnsi="Times New Roman" w:cs="Times New Roman"/>
          <w:color w:val="000000"/>
          <w:sz w:val="20"/>
          <w:szCs w:val="20"/>
        </w:rPr>
      </w:pPr>
      <w:bookmarkStart w:id="43" w:name="bookmark40"/>
      <w:bookmarkEnd w:id="43"/>
      <w:r w:rsidRPr="00E26474">
        <w:rPr>
          <w:rFonts w:ascii="Times New Roman" w:eastAsia="Times New Roman" w:hAnsi="Times New Roman" w:cs="Times New Roman"/>
          <w:color w:val="000000"/>
          <w:sz w:val="20"/>
          <w:szCs w:val="20"/>
        </w:rPr>
        <w:t>Летом до 40%, зимой до 20%</w:t>
      </w:r>
    </w:p>
    <w:p w:rsidR="00F21AC8" w:rsidRPr="00E26474" w:rsidRDefault="00F21AC8" w:rsidP="00F21AC8">
      <w:pPr>
        <w:numPr>
          <w:ilvl w:val="0"/>
          <w:numId w:val="8"/>
        </w:numPr>
        <w:spacing w:after="0" w:line="240" w:lineRule="auto"/>
        <w:rPr>
          <w:rFonts w:ascii="Times New Roman" w:eastAsia="Times New Roman" w:hAnsi="Times New Roman" w:cs="Times New Roman"/>
          <w:color w:val="000000"/>
          <w:sz w:val="20"/>
          <w:szCs w:val="20"/>
        </w:rPr>
      </w:pPr>
      <w:bookmarkStart w:id="44" w:name="bookmark41"/>
      <w:bookmarkEnd w:id="44"/>
      <w:r w:rsidRPr="00E26474">
        <w:rPr>
          <w:rFonts w:ascii="Times New Roman" w:eastAsia="Times New Roman" w:hAnsi="Times New Roman" w:cs="Times New Roman"/>
          <w:color w:val="000000"/>
          <w:sz w:val="20"/>
          <w:szCs w:val="20"/>
        </w:rPr>
        <w:t>Летом до 50%, зимой до 25%</w:t>
      </w:r>
    </w:p>
    <w:p w:rsidR="00F21AC8" w:rsidRPr="00E26474" w:rsidRDefault="00F21AC8" w:rsidP="00F21AC8">
      <w:pPr>
        <w:spacing w:after="0" w:line="240" w:lineRule="auto"/>
        <w:rPr>
          <w:rFonts w:ascii="Times New Roman" w:eastAsia="Times New Roman" w:hAnsi="Times New Roman" w:cs="Times New Roman"/>
          <w:sz w:val="20"/>
          <w:szCs w:val="20"/>
        </w:rPr>
      </w:pPr>
      <w:bookmarkStart w:id="45" w:name="bookmark42"/>
      <w:bookmarkStart w:id="46" w:name="bookmark43"/>
      <w:bookmarkStart w:id="47" w:name="bookmark44"/>
      <w:r w:rsidRPr="00E26474">
        <w:rPr>
          <w:rFonts w:ascii="Times New Roman" w:eastAsia="Times New Roman" w:hAnsi="Times New Roman" w:cs="Times New Roman"/>
          <w:b/>
          <w:bCs/>
          <w:color w:val="000000"/>
          <w:sz w:val="20"/>
          <w:szCs w:val="20"/>
        </w:rPr>
        <w:t>17.Чем определяется уровень электролита в АКБ?</w:t>
      </w:r>
      <w:bookmarkEnd w:id="45"/>
      <w:bookmarkEnd w:id="46"/>
      <w:bookmarkEnd w:id="47"/>
    </w:p>
    <w:p w:rsidR="00F21AC8" w:rsidRPr="00E26474" w:rsidRDefault="00F21AC8" w:rsidP="00F21AC8">
      <w:pPr>
        <w:numPr>
          <w:ilvl w:val="0"/>
          <w:numId w:val="9"/>
        </w:numPr>
        <w:spacing w:after="0" w:line="240" w:lineRule="auto"/>
        <w:rPr>
          <w:rFonts w:ascii="Times New Roman" w:eastAsia="Times New Roman" w:hAnsi="Times New Roman" w:cs="Times New Roman"/>
          <w:color w:val="000000"/>
          <w:sz w:val="20"/>
          <w:szCs w:val="20"/>
        </w:rPr>
      </w:pPr>
      <w:bookmarkStart w:id="48" w:name="bookmark45"/>
      <w:bookmarkEnd w:id="48"/>
      <w:r w:rsidRPr="00E26474">
        <w:rPr>
          <w:rFonts w:ascii="Times New Roman" w:eastAsia="Times New Roman" w:hAnsi="Times New Roman" w:cs="Times New Roman"/>
          <w:color w:val="000000"/>
          <w:sz w:val="20"/>
          <w:szCs w:val="20"/>
        </w:rPr>
        <w:t>Ареометром.</w:t>
      </w:r>
    </w:p>
    <w:p w:rsidR="00F21AC8" w:rsidRPr="00E26474" w:rsidRDefault="00F21AC8" w:rsidP="00F21AC8">
      <w:pPr>
        <w:numPr>
          <w:ilvl w:val="0"/>
          <w:numId w:val="9"/>
        </w:numPr>
        <w:spacing w:after="0" w:line="240" w:lineRule="auto"/>
        <w:rPr>
          <w:rFonts w:ascii="Times New Roman" w:eastAsia="Times New Roman" w:hAnsi="Times New Roman" w:cs="Times New Roman"/>
          <w:color w:val="000000"/>
          <w:sz w:val="20"/>
          <w:szCs w:val="20"/>
        </w:rPr>
      </w:pPr>
      <w:bookmarkStart w:id="49" w:name="bookmark46"/>
      <w:bookmarkEnd w:id="49"/>
      <w:r w:rsidRPr="00E26474">
        <w:rPr>
          <w:rFonts w:ascii="Times New Roman" w:eastAsia="Times New Roman" w:hAnsi="Times New Roman" w:cs="Times New Roman"/>
          <w:color w:val="000000"/>
          <w:sz w:val="20"/>
          <w:szCs w:val="20"/>
        </w:rPr>
        <w:t>Стеклянной трубкой</w:t>
      </w:r>
    </w:p>
    <w:p w:rsidR="00F21AC8" w:rsidRPr="00E26474" w:rsidRDefault="00F21AC8" w:rsidP="00F21AC8">
      <w:pPr>
        <w:numPr>
          <w:ilvl w:val="0"/>
          <w:numId w:val="9"/>
        </w:numPr>
        <w:spacing w:after="0" w:line="240" w:lineRule="auto"/>
        <w:rPr>
          <w:rFonts w:ascii="Times New Roman" w:eastAsia="Times New Roman" w:hAnsi="Times New Roman" w:cs="Times New Roman"/>
          <w:color w:val="000000"/>
          <w:sz w:val="20"/>
          <w:szCs w:val="20"/>
        </w:rPr>
      </w:pPr>
      <w:bookmarkStart w:id="50" w:name="bookmark47"/>
      <w:bookmarkEnd w:id="50"/>
      <w:r w:rsidRPr="00E26474">
        <w:rPr>
          <w:rFonts w:ascii="Times New Roman" w:eastAsia="Times New Roman" w:hAnsi="Times New Roman" w:cs="Times New Roman"/>
          <w:color w:val="000000"/>
          <w:sz w:val="20"/>
          <w:szCs w:val="20"/>
        </w:rPr>
        <w:t>Нагрузочной вилкой.</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51" w:name="bookmark50"/>
      <w:bookmarkStart w:id="52" w:name="bookmark48"/>
      <w:bookmarkStart w:id="53" w:name="bookmark49"/>
      <w:bookmarkStart w:id="54" w:name="bookmark51"/>
      <w:bookmarkEnd w:id="51"/>
      <w:r>
        <w:rPr>
          <w:rFonts w:ascii="Times New Roman" w:eastAsia="Times New Roman" w:hAnsi="Times New Roman" w:cs="Times New Roman"/>
          <w:b/>
          <w:bCs/>
          <w:color w:val="000000"/>
          <w:sz w:val="20"/>
          <w:szCs w:val="20"/>
        </w:rPr>
        <w:t>18.</w:t>
      </w:r>
      <w:r w:rsidRPr="00E26474">
        <w:rPr>
          <w:rFonts w:ascii="Times New Roman" w:eastAsia="Times New Roman" w:hAnsi="Times New Roman" w:cs="Times New Roman"/>
          <w:b/>
          <w:bCs/>
          <w:color w:val="000000"/>
          <w:sz w:val="20"/>
          <w:szCs w:val="20"/>
        </w:rPr>
        <w:t>Как необходимо поступить при попадании электролита на кожу?</w:t>
      </w:r>
      <w:bookmarkEnd w:id="52"/>
      <w:bookmarkEnd w:id="53"/>
      <w:bookmarkEnd w:id="54"/>
    </w:p>
    <w:p w:rsidR="00F21AC8" w:rsidRPr="00E26474" w:rsidRDefault="00F21AC8" w:rsidP="00F21AC8">
      <w:pPr>
        <w:numPr>
          <w:ilvl w:val="0"/>
          <w:numId w:val="11"/>
        </w:numPr>
        <w:spacing w:after="0" w:line="240" w:lineRule="auto"/>
        <w:rPr>
          <w:rFonts w:ascii="Times New Roman" w:eastAsia="Times New Roman" w:hAnsi="Times New Roman" w:cs="Times New Roman"/>
          <w:color w:val="000000"/>
          <w:sz w:val="20"/>
          <w:szCs w:val="20"/>
        </w:rPr>
      </w:pPr>
      <w:bookmarkStart w:id="55" w:name="bookmark52"/>
      <w:bookmarkEnd w:id="55"/>
      <w:r w:rsidRPr="00E26474">
        <w:rPr>
          <w:rFonts w:ascii="Times New Roman" w:eastAsia="Times New Roman" w:hAnsi="Times New Roman" w:cs="Times New Roman"/>
          <w:color w:val="000000"/>
          <w:sz w:val="20"/>
          <w:szCs w:val="20"/>
        </w:rPr>
        <w:t>Наложить стерильную повязку, затем обратиться к врачу.</w:t>
      </w:r>
    </w:p>
    <w:p w:rsidR="00F21AC8" w:rsidRPr="00E26474" w:rsidRDefault="00F21AC8" w:rsidP="00F21AC8">
      <w:pPr>
        <w:numPr>
          <w:ilvl w:val="0"/>
          <w:numId w:val="11"/>
        </w:numPr>
        <w:spacing w:after="0" w:line="240" w:lineRule="auto"/>
        <w:rPr>
          <w:rFonts w:ascii="Times New Roman" w:eastAsia="Times New Roman" w:hAnsi="Times New Roman" w:cs="Times New Roman"/>
          <w:color w:val="000000"/>
          <w:sz w:val="20"/>
          <w:szCs w:val="20"/>
        </w:rPr>
      </w:pPr>
      <w:bookmarkStart w:id="56" w:name="bookmark53"/>
      <w:bookmarkEnd w:id="56"/>
      <w:r w:rsidRPr="00E26474">
        <w:rPr>
          <w:rFonts w:ascii="Times New Roman" w:eastAsia="Times New Roman" w:hAnsi="Times New Roman" w:cs="Times New Roman"/>
          <w:color w:val="000000"/>
          <w:sz w:val="20"/>
          <w:szCs w:val="20"/>
        </w:rPr>
        <w:t>Осторожно снять электролит ватным тампоном, промыть это место струей воды, а затем 10% раствором питьевой соды</w:t>
      </w:r>
    </w:p>
    <w:p w:rsidR="00F21AC8" w:rsidRPr="00E26474" w:rsidRDefault="00F21AC8" w:rsidP="00F21AC8">
      <w:pPr>
        <w:numPr>
          <w:ilvl w:val="0"/>
          <w:numId w:val="11"/>
        </w:numPr>
        <w:spacing w:after="0" w:line="240" w:lineRule="auto"/>
        <w:rPr>
          <w:rFonts w:ascii="Times New Roman" w:eastAsia="Times New Roman" w:hAnsi="Times New Roman" w:cs="Times New Roman"/>
          <w:color w:val="000000"/>
          <w:sz w:val="20"/>
          <w:szCs w:val="20"/>
        </w:rPr>
      </w:pPr>
      <w:bookmarkStart w:id="57" w:name="bookmark54"/>
      <w:bookmarkEnd w:id="57"/>
      <w:r w:rsidRPr="00E26474">
        <w:rPr>
          <w:rFonts w:ascii="Times New Roman" w:eastAsia="Times New Roman" w:hAnsi="Times New Roman" w:cs="Times New Roman"/>
          <w:color w:val="000000"/>
          <w:sz w:val="20"/>
          <w:szCs w:val="20"/>
        </w:rPr>
        <w:t>Промыть керосином или бензином, наложить стерильную повязку и обратиться к врачу.</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58" w:name="bookmark57"/>
      <w:bookmarkStart w:id="59" w:name="bookmark55"/>
      <w:bookmarkStart w:id="60" w:name="bookmark56"/>
      <w:bookmarkStart w:id="61" w:name="bookmark58"/>
      <w:bookmarkEnd w:id="58"/>
      <w:r>
        <w:rPr>
          <w:rFonts w:ascii="Times New Roman" w:eastAsia="Times New Roman" w:hAnsi="Times New Roman" w:cs="Times New Roman"/>
          <w:b/>
          <w:bCs/>
          <w:color w:val="000000"/>
          <w:sz w:val="20"/>
          <w:szCs w:val="20"/>
        </w:rPr>
        <w:t>19.</w:t>
      </w:r>
      <w:r w:rsidRPr="00E26474">
        <w:rPr>
          <w:rFonts w:ascii="Times New Roman" w:eastAsia="Times New Roman" w:hAnsi="Times New Roman" w:cs="Times New Roman"/>
          <w:b/>
          <w:bCs/>
          <w:color w:val="000000"/>
          <w:sz w:val="20"/>
          <w:szCs w:val="20"/>
        </w:rPr>
        <w:t>На какую неисправность указывают «Хлопки в карбюраторе»?</w:t>
      </w:r>
      <w:bookmarkEnd w:id="59"/>
      <w:bookmarkEnd w:id="60"/>
      <w:bookmarkEnd w:id="61"/>
    </w:p>
    <w:p w:rsidR="00F21AC8" w:rsidRPr="00E26474" w:rsidRDefault="00F21AC8" w:rsidP="00F21AC8">
      <w:pPr>
        <w:numPr>
          <w:ilvl w:val="0"/>
          <w:numId w:val="12"/>
        </w:numPr>
        <w:spacing w:after="0" w:line="240" w:lineRule="auto"/>
        <w:rPr>
          <w:rFonts w:ascii="Times New Roman" w:eastAsia="Times New Roman" w:hAnsi="Times New Roman" w:cs="Times New Roman"/>
          <w:color w:val="000000"/>
          <w:sz w:val="20"/>
          <w:szCs w:val="20"/>
        </w:rPr>
      </w:pPr>
      <w:bookmarkStart w:id="62" w:name="bookmark59"/>
      <w:bookmarkEnd w:id="62"/>
      <w:r w:rsidRPr="00E26474">
        <w:rPr>
          <w:rFonts w:ascii="Times New Roman" w:eastAsia="Times New Roman" w:hAnsi="Times New Roman" w:cs="Times New Roman"/>
          <w:color w:val="000000"/>
          <w:sz w:val="20"/>
          <w:szCs w:val="20"/>
        </w:rPr>
        <w:t>Не плотное закрытие впускных клапанов, засорение топливных жиклеров, установлено раннее зажигание.</w:t>
      </w:r>
    </w:p>
    <w:p w:rsidR="00F21AC8" w:rsidRPr="00E26474" w:rsidRDefault="00F21AC8" w:rsidP="00F21AC8">
      <w:pPr>
        <w:numPr>
          <w:ilvl w:val="0"/>
          <w:numId w:val="12"/>
        </w:numPr>
        <w:spacing w:after="0" w:line="240" w:lineRule="auto"/>
        <w:rPr>
          <w:rFonts w:ascii="Times New Roman" w:eastAsia="Times New Roman" w:hAnsi="Times New Roman" w:cs="Times New Roman"/>
          <w:color w:val="000000"/>
          <w:sz w:val="20"/>
          <w:szCs w:val="20"/>
        </w:rPr>
      </w:pPr>
      <w:bookmarkStart w:id="63" w:name="bookmark60"/>
      <w:bookmarkEnd w:id="63"/>
      <w:r w:rsidRPr="00E26474">
        <w:rPr>
          <w:rFonts w:ascii="Times New Roman" w:eastAsia="Times New Roman" w:hAnsi="Times New Roman" w:cs="Times New Roman"/>
          <w:color w:val="000000"/>
          <w:sz w:val="20"/>
          <w:szCs w:val="20"/>
        </w:rPr>
        <w:t>Засорение воздушных жиклеров, установлено позднее зажигание?</w:t>
      </w:r>
    </w:p>
    <w:p w:rsidR="00F21AC8" w:rsidRPr="00E26474" w:rsidRDefault="00F21AC8" w:rsidP="00F21AC8">
      <w:pPr>
        <w:numPr>
          <w:ilvl w:val="0"/>
          <w:numId w:val="12"/>
        </w:numPr>
        <w:spacing w:after="0" w:line="240" w:lineRule="auto"/>
        <w:rPr>
          <w:rFonts w:ascii="Times New Roman" w:eastAsia="Times New Roman" w:hAnsi="Times New Roman" w:cs="Times New Roman"/>
          <w:color w:val="000000"/>
          <w:sz w:val="20"/>
          <w:szCs w:val="20"/>
        </w:rPr>
      </w:pPr>
      <w:bookmarkStart w:id="64" w:name="bookmark61"/>
      <w:bookmarkEnd w:id="64"/>
      <w:r w:rsidRPr="00E26474">
        <w:rPr>
          <w:rFonts w:ascii="Times New Roman" w:eastAsia="Times New Roman" w:hAnsi="Times New Roman" w:cs="Times New Roman"/>
          <w:color w:val="000000"/>
          <w:sz w:val="20"/>
          <w:szCs w:val="20"/>
        </w:rPr>
        <w:t>Неправильно установлен зазор между контактами прерывателя.</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bookmarkStart w:id="65" w:name="bookmark64"/>
      <w:bookmarkStart w:id="66" w:name="bookmark62"/>
      <w:bookmarkStart w:id="67" w:name="bookmark63"/>
      <w:bookmarkStart w:id="68" w:name="bookmark65"/>
      <w:bookmarkEnd w:id="65"/>
      <w:r>
        <w:rPr>
          <w:rFonts w:ascii="Times New Roman" w:eastAsia="Times New Roman" w:hAnsi="Times New Roman" w:cs="Times New Roman"/>
          <w:b/>
          <w:bCs/>
          <w:color w:val="000000"/>
          <w:sz w:val="20"/>
          <w:szCs w:val="20"/>
        </w:rPr>
        <w:t>20.</w:t>
      </w:r>
      <w:r w:rsidRPr="00E26474">
        <w:rPr>
          <w:rFonts w:ascii="Times New Roman" w:eastAsia="Times New Roman" w:hAnsi="Times New Roman" w:cs="Times New Roman"/>
          <w:b/>
          <w:bCs/>
          <w:color w:val="000000"/>
          <w:sz w:val="20"/>
          <w:szCs w:val="20"/>
        </w:rPr>
        <w:t>Назовите причину повышенной «</w:t>
      </w:r>
      <w:proofErr w:type="spellStart"/>
      <w:r w:rsidRPr="00E26474">
        <w:rPr>
          <w:rFonts w:ascii="Times New Roman" w:eastAsia="Times New Roman" w:hAnsi="Times New Roman" w:cs="Times New Roman"/>
          <w:b/>
          <w:bCs/>
          <w:color w:val="000000"/>
          <w:sz w:val="20"/>
          <w:szCs w:val="20"/>
        </w:rPr>
        <w:t>дымности</w:t>
      </w:r>
      <w:proofErr w:type="spellEnd"/>
      <w:r w:rsidRPr="00E26474">
        <w:rPr>
          <w:rFonts w:ascii="Times New Roman" w:eastAsia="Times New Roman" w:hAnsi="Times New Roman" w:cs="Times New Roman"/>
          <w:b/>
          <w:bCs/>
          <w:color w:val="000000"/>
          <w:sz w:val="20"/>
          <w:szCs w:val="20"/>
        </w:rPr>
        <w:t>» отработанных газов? Наличие накипи в системе охлаждения двигателя.</w:t>
      </w:r>
      <w:bookmarkEnd w:id="66"/>
      <w:bookmarkEnd w:id="67"/>
      <w:bookmarkEnd w:id="68"/>
    </w:p>
    <w:p w:rsidR="00F21AC8" w:rsidRPr="00E26474" w:rsidRDefault="00F21AC8" w:rsidP="00F21AC8">
      <w:pPr>
        <w:numPr>
          <w:ilvl w:val="0"/>
          <w:numId w:val="13"/>
        </w:numPr>
        <w:spacing w:after="0" w:line="240" w:lineRule="auto"/>
        <w:rPr>
          <w:rFonts w:ascii="Times New Roman" w:eastAsia="Times New Roman" w:hAnsi="Times New Roman" w:cs="Times New Roman"/>
          <w:color w:val="000000"/>
          <w:sz w:val="20"/>
          <w:szCs w:val="20"/>
        </w:rPr>
      </w:pPr>
      <w:bookmarkStart w:id="69" w:name="bookmark66"/>
      <w:bookmarkEnd w:id="69"/>
      <w:r w:rsidRPr="00E26474">
        <w:rPr>
          <w:rFonts w:ascii="Times New Roman" w:eastAsia="Times New Roman" w:hAnsi="Times New Roman" w:cs="Times New Roman"/>
          <w:color w:val="000000"/>
          <w:sz w:val="20"/>
          <w:szCs w:val="20"/>
        </w:rPr>
        <w:t>Наличие неисправностей в топливной аппаратуре двигателя.</w:t>
      </w:r>
    </w:p>
    <w:p w:rsidR="00F21AC8" w:rsidRPr="00E26474" w:rsidRDefault="00F21AC8" w:rsidP="00F21AC8">
      <w:pPr>
        <w:numPr>
          <w:ilvl w:val="0"/>
          <w:numId w:val="13"/>
        </w:numPr>
        <w:spacing w:after="0" w:line="240" w:lineRule="auto"/>
        <w:rPr>
          <w:rFonts w:ascii="Times New Roman" w:eastAsia="Times New Roman" w:hAnsi="Times New Roman" w:cs="Times New Roman"/>
          <w:color w:val="000000"/>
          <w:sz w:val="20"/>
          <w:szCs w:val="20"/>
        </w:rPr>
      </w:pPr>
      <w:bookmarkStart w:id="70" w:name="bookmark67"/>
      <w:bookmarkEnd w:id="70"/>
      <w:r w:rsidRPr="00E26474">
        <w:rPr>
          <w:rFonts w:ascii="Times New Roman" w:eastAsia="Times New Roman" w:hAnsi="Times New Roman" w:cs="Times New Roman"/>
          <w:color w:val="000000"/>
          <w:sz w:val="20"/>
          <w:szCs w:val="20"/>
        </w:rPr>
        <w:t>Наличие трещин или засорение глушителя.</w:t>
      </w:r>
    </w:p>
    <w:p w:rsidR="00F21AC8" w:rsidRPr="00E26474" w:rsidRDefault="00F21AC8" w:rsidP="00F21AC8">
      <w:pPr>
        <w:spacing w:after="0" w:line="240" w:lineRule="auto"/>
        <w:rPr>
          <w:rFonts w:ascii="Times New Roman" w:eastAsia="Times New Roman" w:hAnsi="Times New Roman" w:cs="Times New Roman"/>
          <w:sz w:val="20"/>
          <w:szCs w:val="20"/>
        </w:rPr>
      </w:pPr>
      <w:bookmarkStart w:id="71" w:name="bookmark68"/>
      <w:bookmarkStart w:id="72" w:name="bookmark69"/>
      <w:bookmarkStart w:id="73" w:name="bookmark70"/>
      <w:r w:rsidRPr="00E26474">
        <w:rPr>
          <w:rFonts w:ascii="Times New Roman" w:eastAsia="Times New Roman" w:hAnsi="Times New Roman" w:cs="Times New Roman"/>
          <w:b/>
          <w:bCs/>
          <w:color w:val="000000"/>
          <w:sz w:val="20"/>
          <w:szCs w:val="20"/>
        </w:rPr>
        <w:t>21.Что понимается под активной безопасностью?</w:t>
      </w:r>
      <w:bookmarkEnd w:id="71"/>
      <w:bookmarkEnd w:id="72"/>
      <w:bookmarkEnd w:id="73"/>
    </w:p>
    <w:p w:rsidR="00F21AC8" w:rsidRPr="00E26474" w:rsidRDefault="00F21AC8" w:rsidP="00F21AC8">
      <w:p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 xml:space="preserve">1. Эксплуатационные свойства комплекса, которые направлены на предотвращения ДТП: </w:t>
      </w: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Эксплуатационные свойства комплекса водитель - автомобиль - дорога - среда движения (ВАДС), предотвращающие или максимально снижающие степень тяжести травм участников движения при невозможности предотвратить происшествия;</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Эксплуатационные свойства комплекса, которые направлены на предотвращение тяжести ДТП.</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w:t>
      </w:r>
      <w:r w:rsidRPr="00E26474">
        <w:rPr>
          <w:rFonts w:ascii="Times New Roman" w:eastAsia="Times New Roman" w:hAnsi="Times New Roman" w:cs="Times New Roman"/>
          <w:b/>
          <w:bCs/>
          <w:color w:val="000000"/>
          <w:sz w:val="20"/>
          <w:szCs w:val="20"/>
        </w:rPr>
        <w:t>Элементы комплекса учения о безопасности?</w:t>
      </w:r>
    </w:p>
    <w:p w:rsidR="00F21AC8" w:rsidRPr="00E26474" w:rsidRDefault="00F21AC8" w:rsidP="00F21AC8">
      <w:pPr>
        <w:numPr>
          <w:ilvl w:val="0"/>
          <w:numId w:val="4"/>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Водитель - автомобиль - среда движения;</w:t>
      </w:r>
    </w:p>
    <w:p w:rsidR="00F21AC8" w:rsidRPr="00E26474" w:rsidRDefault="00F21AC8" w:rsidP="00F21AC8">
      <w:pPr>
        <w:numPr>
          <w:ilvl w:val="0"/>
          <w:numId w:val="4"/>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Автомобиль - дорога - среда движения;</w:t>
      </w:r>
    </w:p>
    <w:p w:rsidR="00F21AC8" w:rsidRPr="00E26474" w:rsidRDefault="00F21AC8" w:rsidP="00F21AC8">
      <w:pPr>
        <w:numPr>
          <w:ilvl w:val="0"/>
          <w:numId w:val="4"/>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Водитель - автомобиль - экология;</w:t>
      </w:r>
    </w:p>
    <w:p w:rsidR="00F21AC8" w:rsidRPr="00E26474" w:rsidRDefault="00F21AC8" w:rsidP="00F21AC8">
      <w:pPr>
        <w:numPr>
          <w:ilvl w:val="0"/>
          <w:numId w:val="4"/>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Водитель - автомобиль - дорога - среда движения.</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w:t>
      </w:r>
      <w:r w:rsidRPr="00E26474">
        <w:rPr>
          <w:rFonts w:ascii="Times New Roman" w:eastAsia="Times New Roman" w:hAnsi="Times New Roman" w:cs="Times New Roman"/>
          <w:b/>
          <w:bCs/>
          <w:color w:val="000000"/>
          <w:sz w:val="20"/>
          <w:szCs w:val="20"/>
        </w:rPr>
        <w:t>К внешней пассивной безопасности автомобиля относится:</w:t>
      </w:r>
    </w:p>
    <w:p w:rsidR="00F21AC8" w:rsidRPr="00E26474" w:rsidRDefault="00F21AC8" w:rsidP="00F21AC8">
      <w:pPr>
        <w:numPr>
          <w:ilvl w:val="0"/>
          <w:numId w:val="5"/>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 xml:space="preserve">Отсутствие </w:t>
      </w:r>
      <w:proofErr w:type="spellStart"/>
      <w:r w:rsidRPr="00E26474">
        <w:rPr>
          <w:rFonts w:ascii="Times New Roman" w:eastAsia="Times New Roman" w:hAnsi="Times New Roman" w:cs="Times New Roman"/>
          <w:color w:val="000000"/>
          <w:sz w:val="20"/>
          <w:szCs w:val="20"/>
        </w:rPr>
        <w:t>островыступающих</w:t>
      </w:r>
      <w:proofErr w:type="spellEnd"/>
      <w:r w:rsidRPr="00E26474">
        <w:rPr>
          <w:rFonts w:ascii="Times New Roman" w:eastAsia="Times New Roman" w:hAnsi="Times New Roman" w:cs="Times New Roman"/>
          <w:color w:val="000000"/>
          <w:sz w:val="20"/>
          <w:szCs w:val="20"/>
        </w:rPr>
        <w:t xml:space="preserve"> предметов внутри кузова;</w:t>
      </w:r>
    </w:p>
    <w:p w:rsidR="00F21AC8" w:rsidRPr="00E26474" w:rsidRDefault="00F21AC8" w:rsidP="00F21AC8">
      <w:pPr>
        <w:numPr>
          <w:ilvl w:val="0"/>
          <w:numId w:val="5"/>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Устойчивость и тяговая динамичность;</w:t>
      </w:r>
    </w:p>
    <w:p w:rsidR="00F21AC8" w:rsidRPr="00E26474" w:rsidRDefault="00F21AC8" w:rsidP="00F21AC8">
      <w:pPr>
        <w:numPr>
          <w:ilvl w:val="0"/>
          <w:numId w:val="5"/>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Безопасные ветровые стекла, панель приборов, рулевое колесо и рулевая колонка;</w:t>
      </w:r>
    </w:p>
    <w:p w:rsidR="00F21AC8" w:rsidRPr="00E26474" w:rsidRDefault="00F21AC8" w:rsidP="00F21AC8">
      <w:pPr>
        <w:numPr>
          <w:ilvl w:val="0"/>
          <w:numId w:val="5"/>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Дверные замки, а также конструкции, обеспечивающие снижение до безопасных пределов резких замедлений, перегрузок, возникающих при столкновениях и наездах на препятствия;</w:t>
      </w:r>
    </w:p>
    <w:p w:rsidR="00F21AC8" w:rsidRPr="00E26474" w:rsidRDefault="00F21AC8" w:rsidP="00F21AC8">
      <w:pPr>
        <w:numPr>
          <w:ilvl w:val="0"/>
          <w:numId w:val="5"/>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 xml:space="preserve">Безопасные бамперы, формы кузова, отсутствие внешних </w:t>
      </w:r>
      <w:proofErr w:type="spellStart"/>
      <w:r w:rsidRPr="00E26474">
        <w:rPr>
          <w:rFonts w:ascii="Times New Roman" w:eastAsia="Times New Roman" w:hAnsi="Times New Roman" w:cs="Times New Roman"/>
          <w:color w:val="000000"/>
          <w:sz w:val="20"/>
          <w:szCs w:val="20"/>
        </w:rPr>
        <w:t>островыступающих</w:t>
      </w:r>
      <w:proofErr w:type="spellEnd"/>
      <w:r w:rsidRPr="00E26474">
        <w:rPr>
          <w:rFonts w:ascii="Times New Roman" w:eastAsia="Times New Roman" w:hAnsi="Times New Roman" w:cs="Times New Roman"/>
          <w:color w:val="000000"/>
          <w:sz w:val="20"/>
          <w:szCs w:val="20"/>
        </w:rPr>
        <w:t xml:space="preserve"> предметов.</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w:t>
      </w:r>
      <w:r w:rsidRPr="00E26474">
        <w:rPr>
          <w:rFonts w:ascii="Times New Roman" w:eastAsia="Times New Roman" w:hAnsi="Times New Roman" w:cs="Times New Roman"/>
          <w:b/>
          <w:bCs/>
          <w:color w:val="000000"/>
          <w:sz w:val="20"/>
          <w:szCs w:val="20"/>
        </w:rPr>
        <w:t xml:space="preserve">Сколько </w:t>
      </w:r>
      <w:proofErr w:type="spellStart"/>
      <w:r w:rsidRPr="00E26474">
        <w:rPr>
          <w:rFonts w:ascii="Times New Roman" w:eastAsia="Times New Roman" w:hAnsi="Times New Roman" w:cs="Times New Roman"/>
          <w:b/>
          <w:bCs/>
          <w:color w:val="000000"/>
          <w:sz w:val="20"/>
          <w:szCs w:val="20"/>
        </w:rPr>
        <w:t>противотуманных</w:t>
      </w:r>
      <w:proofErr w:type="spellEnd"/>
      <w:r w:rsidRPr="00E26474">
        <w:rPr>
          <w:rFonts w:ascii="Times New Roman" w:eastAsia="Times New Roman" w:hAnsi="Times New Roman" w:cs="Times New Roman"/>
          <w:b/>
          <w:bCs/>
          <w:color w:val="000000"/>
          <w:sz w:val="20"/>
          <w:szCs w:val="20"/>
        </w:rPr>
        <w:t xml:space="preserve"> фар устанавливается на грузовом автомобиле?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w:t>
      </w:r>
      <w:r>
        <w:rPr>
          <w:rFonts w:ascii="Times New Roman" w:eastAsia="Times New Roman" w:hAnsi="Times New Roman" w:cs="Times New Roman"/>
          <w:color w:val="000000"/>
          <w:sz w:val="20"/>
          <w:szCs w:val="20"/>
        </w:rPr>
        <w:t xml:space="preserve">           </w:t>
      </w:r>
      <w:r w:rsidRPr="00E26474">
        <w:rPr>
          <w:rFonts w:ascii="Times New Roman" w:eastAsia="Times New Roman" w:hAnsi="Times New Roman" w:cs="Times New Roman"/>
          <w:color w:val="000000"/>
          <w:sz w:val="20"/>
          <w:szCs w:val="20"/>
        </w:rPr>
        <w:t>Одна</w:t>
      </w:r>
    </w:p>
    <w:p w:rsidR="00F21AC8" w:rsidRPr="00E26474" w:rsidRDefault="00F21AC8" w:rsidP="00F21AC8">
      <w:pPr>
        <w:numPr>
          <w:ilvl w:val="0"/>
          <w:numId w:val="6"/>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Одна или две</w:t>
      </w:r>
    </w:p>
    <w:p w:rsidR="00F21AC8" w:rsidRPr="00E26474" w:rsidRDefault="00F21AC8" w:rsidP="00F21AC8">
      <w:pPr>
        <w:numPr>
          <w:ilvl w:val="0"/>
          <w:numId w:val="6"/>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Две</w:t>
      </w: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приложение №2</w:t>
      </w: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Pr="00E26474" w:rsidRDefault="00F21AC8" w:rsidP="00F21AC8">
      <w:pPr>
        <w:spacing w:after="0" w:line="240" w:lineRule="auto"/>
        <w:jc w:val="center"/>
        <w:rPr>
          <w:rFonts w:ascii="Times New Roman" w:eastAsia="Times New Roman" w:hAnsi="Times New Roman" w:cs="Times New Roman"/>
          <w:sz w:val="20"/>
          <w:szCs w:val="20"/>
        </w:rPr>
      </w:pPr>
      <w:r w:rsidRPr="00E26474">
        <w:rPr>
          <w:rFonts w:ascii="Times New Roman" w:eastAsia="Times New Roman" w:hAnsi="Times New Roman" w:cs="Times New Roman"/>
          <w:b/>
          <w:bCs/>
          <w:color w:val="000000"/>
          <w:sz w:val="20"/>
          <w:szCs w:val="20"/>
        </w:rPr>
        <w:t>КОНТРОЛЬНЫЕ ВОПРОСЫ</w:t>
      </w:r>
    </w:p>
    <w:p w:rsidR="00F21AC8" w:rsidRPr="00E26474" w:rsidRDefault="00F21AC8" w:rsidP="00F21AC8">
      <w:pPr>
        <w:spacing w:after="0" w:line="240" w:lineRule="auto"/>
        <w:jc w:val="center"/>
        <w:rPr>
          <w:rFonts w:ascii="Times New Roman" w:eastAsia="Times New Roman" w:hAnsi="Times New Roman" w:cs="Times New Roman"/>
          <w:sz w:val="20"/>
          <w:szCs w:val="20"/>
        </w:rPr>
      </w:pPr>
      <w:r w:rsidRPr="00E26474">
        <w:rPr>
          <w:rFonts w:ascii="Times New Roman" w:eastAsia="Times New Roman" w:hAnsi="Times New Roman" w:cs="Times New Roman"/>
          <w:b/>
          <w:bCs/>
          <w:color w:val="000000"/>
          <w:sz w:val="20"/>
          <w:szCs w:val="20"/>
        </w:rPr>
        <w:t>по предмету «Основы управления транспортными средствами категории «С» для проведения аттестации обучающихся</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Pr="00E26474">
        <w:rPr>
          <w:rFonts w:ascii="Times New Roman" w:eastAsia="Times New Roman" w:hAnsi="Times New Roman" w:cs="Times New Roman"/>
          <w:b/>
          <w:bCs/>
          <w:color w:val="000000"/>
          <w:sz w:val="20"/>
          <w:szCs w:val="20"/>
        </w:rPr>
        <w:t>В каком случае легковой автомобиль более устойчив против опрокидывания на повороте?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w:t>
      </w:r>
      <w:r>
        <w:rPr>
          <w:rFonts w:ascii="Times New Roman" w:eastAsia="Times New Roman" w:hAnsi="Times New Roman" w:cs="Times New Roman"/>
          <w:color w:val="000000"/>
          <w:sz w:val="20"/>
          <w:szCs w:val="20"/>
        </w:rPr>
        <w:t xml:space="preserve">          </w:t>
      </w:r>
      <w:r w:rsidRPr="00E26474">
        <w:rPr>
          <w:rFonts w:ascii="Times New Roman" w:eastAsia="Times New Roman" w:hAnsi="Times New Roman" w:cs="Times New Roman"/>
          <w:color w:val="000000"/>
          <w:sz w:val="20"/>
          <w:szCs w:val="20"/>
        </w:rPr>
        <w:t>Без груза и пассажиров.</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Pr="00E26474">
        <w:rPr>
          <w:rFonts w:ascii="Times New Roman" w:eastAsia="Times New Roman" w:hAnsi="Times New Roman" w:cs="Times New Roman"/>
          <w:color w:val="000000"/>
          <w:sz w:val="20"/>
          <w:szCs w:val="20"/>
        </w:rPr>
        <w:t>С пассажирами, но без груза.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r w:rsidRPr="00E26474">
        <w:rPr>
          <w:rFonts w:ascii="Times New Roman" w:eastAsia="Times New Roman" w:hAnsi="Times New Roman" w:cs="Times New Roman"/>
          <w:color w:val="000000"/>
          <w:sz w:val="20"/>
          <w:szCs w:val="20"/>
        </w:rPr>
        <w:t>Без пассажиров, но с грузом на верхнем багажнике.</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r w:rsidRPr="00E26474">
        <w:rPr>
          <w:rFonts w:ascii="Times New Roman" w:eastAsia="Times New Roman" w:hAnsi="Times New Roman" w:cs="Times New Roman"/>
          <w:b/>
          <w:bCs/>
          <w:color w:val="000000"/>
          <w:sz w:val="20"/>
          <w:szCs w:val="20"/>
        </w:rPr>
        <w:t>Для прекращения заноса, вызванного торможением, водитель в первую очередь должен:</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Прекратить начатое торможение.</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Выключить сцепление.</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Продолжить торможение, не изменяя усилия на педаль тормоза.</w:t>
      </w:r>
    </w:p>
    <w:p w:rsidR="00F21AC8" w:rsidRPr="00E26474" w:rsidRDefault="00F21AC8" w:rsidP="00F21AC8">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b/>
          <w:bCs/>
          <w:color w:val="000000"/>
          <w:sz w:val="20"/>
          <w:szCs w:val="20"/>
        </w:rPr>
        <w:t>3</w:t>
      </w:r>
      <w:r w:rsidRPr="00E26474">
        <w:rPr>
          <w:rFonts w:ascii="Times New Roman" w:eastAsia="Times New Roman" w:hAnsi="Times New Roman" w:cs="Times New Roman"/>
          <w:b/>
          <w:bCs/>
          <w:color w:val="000000"/>
          <w:sz w:val="20"/>
          <w:szCs w:val="20"/>
        </w:rPr>
        <w:t>.Считаете ли Вы безопасным движение на грузовом автомобиле в темное время суток с ближним светом фар по неосвещенной с ближним светом фар по неосвещенной автомагистрали со скоростью 90 км/ч?</w:t>
      </w:r>
      <w:proofErr w:type="gramEnd"/>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.Да, так как предельная допустимая скорость соответствует требованиям Правил.</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Нет, так как остановочный путь превышает расстояние видимости.</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b/>
          <w:bCs/>
          <w:color w:val="000000"/>
          <w:sz w:val="20"/>
          <w:szCs w:val="20"/>
        </w:rPr>
        <w:t>4.Что должен сделать водитель, чтобы быстро восстановить эффективность тормозов после проезда через водную преграду?</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.Продолжить движение, немного натянув рычаг ручного тормоза.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Продолжить движение и просушить тормозные колодки многократными непродолжительными нажатиями на педаль тормоза.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 xml:space="preserve">Продолжить движение с малой скоростью без </w:t>
      </w:r>
      <w:proofErr w:type="spellStart"/>
      <w:r w:rsidRPr="00E26474">
        <w:rPr>
          <w:rFonts w:ascii="Times New Roman" w:eastAsia="Times New Roman" w:hAnsi="Times New Roman" w:cs="Times New Roman"/>
          <w:color w:val="000000"/>
          <w:sz w:val="20"/>
          <w:szCs w:val="20"/>
        </w:rPr>
        <w:t>притормаживания</w:t>
      </w:r>
      <w:proofErr w:type="spellEnd"/>
      <w:r w:rsidRPr="00E26474">
        <w:rPr>
          <w:rFonts w:ascii="Times New Roman" w:eastAsia="Times New Roman" w:hAnsi="Times New Roman" w:cs="Times New Roman"/>
          <w:color w:val="000000"/>
          <w:sz w:val="20"/>
          <w:szCs w:val="20"/>
        </w:rPr>
        <w:t>.</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r w:rsidRPr="00E26474">
        <w:rPr>
          <w:rFonts w:ascii="Times New Roman" w:eastAsia="Times New Roman" w:hAnsi="Times New Roman" w:cs="Times New Roman"/>
          <w:b/>
          <w:bCs/>
          <w:color w:val="000000"/>
          <w:sz w:val="20"/>
          <w:szCs w:val="20"/>
        </w:rPr>
        <w:t>Как изменяется величина центробежной силы с увеличением скорости движения на повороте?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.Не изменяется.</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Увеличивается пропорционально скорости.</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Увеличивается пропорционально квадрату скорости.</w:t>
      </w:r>
    </w:p>
    <w:p w:rsidR="00F21AC8" w:rsidRPr="00FA3B7D" w:rsidRDefault="00F21AC8" w:rsidP="00F21AC8">
      <w:pPr>
        <w:spacing w:after="0" w:line="240" w:lineRule="auto"/>
        <w:rPr>
          <w:rFonts w:ascii="Times New Roman" w:eastAsia="Times New Roman" w:hAnsi="Times New Roman" w:cs="Times New Roman"/>
          <w:b/>
          <w:sz w:val="20"/>
          <w:szCs w:val="20"/>
        </w:rPr>
      </w:pPr>
      <w:r w:rsidRPr="00FA3B7D">
        <w:rPr>
          <w:rFonts w:ascii="Times New Roman" w:eastAsia="Times New Roman" w:hAnsi="Times New Roman" w:cs="Times New Roman"/>
          <w:b/>
          <w:color w:val="000000"/>
          <w:sz w:val="20"/>
          <w:szCs w:val="20"/>
        </w:rPr>
        <w:t>6.Как изменяется длина тормозного пути грузового автомобиля при буксировке автомобиля с неисправной тормозной системой?</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ab/>
        <w:t>Уменьшается, так как буксируемый автомобиль оказывает дополнительное сопротивление движению.</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ab/>
        <w:t>Увеличивается.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ab/>
        <w:t>Не изменяется.</w:t>
      </w:r>
    </w:p>
    <w:p w:rsidR="00F21AC8" w:rsidRPr="00FA3B7D" w:rsidRDefault="00F21AC8" w:rsidP="00F21AC8">
      <w:pPr>
        <w:spacing w:after="0" w:line="240" w:lineRule="auto"/>
        <w:rPr>
          <w:rFonts w:ascii="Times New Roman" w:eastAsia="Times New Roman" w:hAnsi="Times New Roman" w:cs="Times New Roman"/>
          <w:b/>
          <w:sz w:val="20"/>
          <w:szCs w:val="20"/>
        </w:rPr>
      </w:pPr>
      <w:r w:rsidRPr="00FA3B7D">
        <w:rPr>
          <w:rFonts w:ascii="Times New Roman" w:eastAsia="Times New Roman" w:hAnsi="Times New Roman" w:cs="Times New Roman"/>
          <w:b/>
          <w:color w:val="000000"/>
          <w:sz w:val="20"/>
          <w:szCs w:val="20"/>
        </w:rPr>
        <w:t>7.</w:t>
      </w:r>
      <w:r w:rsidRPr="00FA3B7D">
        <w:rPr>
          <w:rFonts w:ascii="Times New Roman" w:eastAsia="Times New Roman" w:hAnsi="Times New Roman" w:cs="Times New Roman"/>
          <w:b/>
          <w:color w:val="000000"/>
          <w:sz w:val="20"/>
          <w:szCs w:val="20"/>
        </w:rPr>
        <w:tab/>
        <w:t>Как должен поступить водитель в случае потери сцепления колес с дорогой из-за образования «водяного клина»?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ab/>
        <w:t>Увеличить скорость.</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ab/>
        <w:t>Снизить скорость резким нажатием на педаль тормоза.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ab/>
        <w:t>Снизить скорость, применяя торможение двигателем.</w:t>
      </w:r>
    </w:p>
    <w:p w:rsidR="00F21AC8" w:rsidRPr="00FA3B7D" w:rsidRDefault="00F21AC8" w:rsidP="00F21AC8">
      <w:pPr>
        <w:spacing w:after="0" w:line="240" w:lineRule="auto"/>
        <w:rPr>
          <w:rFonts w:ascii="Times New Roman" w:eastAsia="Times New Roman" w:hAnsi="Times New Roman" w:cs="Times New Roman"/>
          <w:b/>
          <w:sz w:val="20"/>
          <w:szCs w:val="20"/>
        </w:rPr>
      </w:pPr>
      <w:r w:rsidRPr="00FA3B7D">
        <w:rPr>
          <w:rFonts w:ascii="Times New Roman" w:eastAsia="Times New Roman" w:hAnsi="Times New Roman" w:cs="Times New Roman"/>
          <w:b/>
          <w:color w:val="000000"/>
          <w:sz w:val="20"/>
          <w:szCs w:val="20"/>
        </w:rPr>
        <w:t>8.</w:t>
      </w:r>
      <w:r w:rsidRPr="00FA3B7D">
        <w:rPr>
          <w:rFonts w:ascii="Times New Roman" w:eastAsia="Times New Roman" w:hAnsi="Times New Roman" w:cs="Times New Roman"/>
          <w:b/>
          <w:color w:val="000000"/>
          <w:sz w:val="20"/>
          <w:szCs w:val="20"/>
        </w:rPr>
        <w:tab/>
        <w:t>Какие действия водителя приведут к уменьшению центробежной силы, возникающей на повороте?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ab/>
        <w:t>Уменьшение радиуса прохождения поворота.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ab/>
        <w:t>Увеличение скорости движения.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ab/>
        <w:t>Уменьшение скорости движения.</w:t>
      </w:r>
    </w:p>
    <w:p w:rsidR="00F21AC8" w:rsidRPr="00FA3B7D" w:rsidRDefault="00F21AC8" w:rsidP="00F21AC8">
      <w:pPr>
        <w:spacing w:after="0" w:line="240" w:lineRule="auto"/>
        <w:rPr>
          <w:rFonts w:ascii="Times New Roman" w:eastAsia="Times New Roman" w:hAnsi="Times New Roman" w:cs="Times New Roman"/>
          <w:b/>
          <w:sz w:val="20"/>
          <w:szCs w:val="20"/>
        </w:rPr>
      </w:pPr>
      <w:r w:rsidRPr="00FA3B7D">
        <w:rPr>
          <w:rFonts w:ascii="Times New Roman" w:eastAsia="Times New Roman" w:hAnsi="Times New Roman" w:cs="Times New Roman"/>
          <w:b/>
          <w:color w:val="000000"/>
          <w:sz w:val="20"/>
          <w:szCs w:val="20"/>
        </w:rPr>
        <w:t>9.</w:t>
      </w:r>
      <w:r w:rsidRPr="00FA3B7D">
        <w:rPr>
          <w:rFonts w:ascii="Times New Roman" w:eastAsia="Times New Roman" w:hAnsi="Times New Roman" w:cs="Times New Roman"/>
          <w:b/>
          <w:color w:val="000000"/>
          <w:sz w:val="20"/>
          <w:szCs w:val="20"/>
        </w:rPr>
        <w:tab/>
        <w:t>В какую сторону смещается прицеп автопоезда на повороте?</w:t>
      </w:r>
    </w:p>
    <w:p w:rsidR="00F21AC8" w:rsidRPr="00FA3B7D" w:rsidRDefault="00F21AC8" w:rsidP="00F21AC8">
      <w:pPr>
        <w:spacing w:after="0" w:line="240" w:lineRule="auto"/>
        <w:rPr>
          <w:rFonts w:ascii="Times New Roman" w:eastAsia="Times New Roman" w:hAnsi="Times New Roman" w:cs="Times New Roman"/>
          <w:sz w:val="20"/>
          <w:szCs w:val="20"/>
        </w:rPr>
      </w:pPr>
      <w:r w:rsidRPr="00FA3B7D">
        <w:rPr>
          <w:rFonts w:ascii="Times New Roman" w:eastAsia="Times New Roman" w:hAnsi="Times New Roman" w:cs="Times New Roman"/>
          <w:color w:val="000000"/>
          <w:sz w:val="20"/>
          <w:szCs w:val="20"/>
        </w:rPr>
        <w:t>1 .Не смещается.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ab/>
        <w:t>Смещается к центру поворота.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ab/>
        <w:t>Смещается от центра поворота.</w:t>
      </w:r>
    </w:p>
    <w:p w:rsidR="00F21AC8" w:rsidRPr="00FA3B7D" w:rsidRDefault="00F21AC8" w:rsidP="00F21AC8">
      <w:pPr>
        <w:spacing w:after="0" w:line="240" w:lineRule="auto"/>
        <w:rPr>
          <w:rFonts w:ascii="Times New Roman" w:eastAsia="Times New Roman" w:hAnsi="Times New Roman" w:cs="Times New Roman"/>
          <w:b/>
          <w:sz w:val="20"/>
          <w:szCs w:val="20"/>
        </w:rPr>
      </w:pPr>
      <w:r w:rsidRPr="00FA3B7D">
        <w:rPr>
          <w:rFonts w:ascii="Times New Roman" w:eastAsia="Times New Roman" w:hAnsi="Times New Roman" w:cs="Times New Roman"/>
          <w:b/>
          <w:color w:val="000000"/>
          <w:sz w:val="20"/>
          <w:szCs w:val="20"/>
        </w:rPr>
        <w:t>10.Как водитель должен воздействовать на педаль управления подачей топлива при возникновении заноса, вызванного резким ускорением движения?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ab/>
        <w:t>Усилить нажатие на педаль.</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ab/>
        <w:t>Не менять положение педали.</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ab/>
        <w:t>Уменьшить нажатие на педаль.</w:t>
      </w:r>
    </w:p>
    <w:p w:rsidR="00F21AC8" w:rsidRPr="00FA3B7D" w:rsidRDefault="00F21AC8" w:rsidP="00F21AC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11.</w:t>
      </w:r>
      <w:r w:rsidRPr="00FA3B7D">
        <w:rPr>
          <w:rFonts w:ascii="Times New Roman" w:eastAsia="Times New Roman" w:hAnsi="Times New Roman" w:cs="Times New Roman"/>
          <w:b/>
          <w:color w:val="000000"/>
          <w:sz w:val="20"/>
          <w:szCs w:val="20"/>
        </w:rPr>
        <w:t>Какой способ торможения позволит сохранить маневренность на скользкой дороге?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ab/>
        <w:t>С полной блокировкой колес.</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ab/>
        <w:t>Торможение двигателем без блокировки колес.</w:t>
      </w:r>
    </w:p>
    <w:p w:rsidR="00F21AC8" w:rsidRPr="00FA3B7D" w:rsidRDefault="00F21AC8" w:rsidP="00F21AC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12.</w:t>
      </w:r>
      <w:r w:rsidRPr="00FA3B7D">
        <w:rPr>
          <w:rFonts w:ascii="Times New Roman" w:eastAsia="Times New Roman" w:hAnsi="Times New Roman" w:cs="Times New Roman"/>
          <w:b/>
          <w:color w:val="000000"/>
          <w:sz w:val="20"/>
          <w:szCs w:val="20"/>
        </w:rPr>
        <w:t>Какой стиль вождения обеспечит наименьший расход топлива?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w:t>
      </w:r>
      <w:r w:rsidRPr="00E26474">
        <w:rPr>
          <w:rFonts w:ascii="Times New Roman" w:eastAsia="Times New Roman" w:hAnsi="Times New Roman" w:cs="Times New Roman"/>
          <w:color w:val="000000"/>
          <w:sz w:val="20"/>
          <w:szCs w:val="20"/>
        </w:rPr>
        <w:t>Частое и резкое ускорение при плавном замедлении.</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ab/>
        <w:t>Плавное ускорение при резком замедлении.</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ab/>
        <w:t>Плавное ускорение при плавном замедлении.</w:t>
      </w:r>
    </w:p>
    <w:p w:rsidR="00F21AC8" w:rsidRPr="00FA3B7D" w:rsidRDefault="00F21AC8" w:rsidP="00F21AC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13.</w:t>
      </w:r>
      <w:r w:rsidRPr="00FA3B7D">
        <w:rPr>
          <w:rFonts w:ascii="Times New Roman" w:eastAsia="Times New Roman" w:hAnsi="Times New Roman" w:cs="Times New Roman"/>
          <w:b/>
          <w:color w:val="000000"/>
          <w:sz w:val="20"/>
          <w:szCs w:val="20"/>
        </w:rPr>
        <w:t xml:space="preserve">При </w:t>
      </w:r>
      <w:proofErr w:type="gramStart"/>
      <w:r w:rsidRPr="00FA3B7D">
        <w:rPr>
          <w:rFonts w:ascii="Times New Roman" w:eastAsia="Times New Roman" w:hAnsi="Times New Roman" w:cs="Times New Roman"/>
          <w:b/>
          <w:color w:val="000000"/>
          <w:sz w:val="20"/>
          <w:szCs w:val="20"/>
        </w:rPr>
        <w:t>движении</w:t>
      </w:r>
      <w:proofErr w:type="gramEnd"/>
      <w:r w:rsidRPr="00FA3B7D">
        <w:rPr>
          <w:rFonts w:ascii="Times New Roman" w:eastAsia="Times New Roman" w:hAnsi="Times New Roman" w:cs="Times New Roman"/>
          <w:b/>
          <w:color w:val="000000"/>
          <w:sz w:val="20"/>
          <w:szCs w:val="20"/>
        </w:rPr>
        <w:t xml:space="preserve"> на каком автомобиле увеличение скорости может способствовать устранению заноса задней оси?</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 xml:space="preserve">1 .На </w:t>
      </w:r>
      <w:proofErr w:type="spellStart"/>
      <w:r w:rsidRPr="00E26474">
        <w:rPr>
          <w:rFonts w:ascii="Times New Roman" w:eastAsia="Times New Roman" w:hAnsi="Times New Roman" w:cs="Times New Roman"/>
          <w:color w:val="000000"/>
          <w:sz w:val="20"/>
          <w:szCs w:val="20"/>
        </w:rPr>
        <w:t>переднеприводном</w:t>
      </w:r>
      <w:proofErr w:type="spellEnd"/>
      <w:r w:rsidRPr="00E26474">
        <w:rPr>
          <w:rFonts w:ascii="Times New Roman" w:eastAsia="Times New Roman" w:hAnsi="Times New Roman" w:cs="Times New Roman"/>
          <w:color w:val="000000"/>
          <w:sz w:val="20"/>
          <w:szCs w:val="20"/>
        </w:rPr>
        <w:t>.</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 xml:space="preserve">2.На </w:t>
      </w:r>
      <w:proofErr w:type="spellStart"/>
      <w:r w:rsidRPr="00E26474">
        <w:rPr>
          <w:rFonts w:ascii="Times New Roman" w:eastAsia="Times New Roman" w:hAnsi="Times New Roman" w:cs="Times New Roman"/>
          <w:color w:val="000000"/>
          <w:sz w:val="20"/>
          <w:szCs w:val="20"/>
        </w:rPr>
        <w:t>заднеприводном</w:t>
      </w:r>
      <w:proofErr w:type="spellEnd"/>
      <w:r w:rsidRPr="00E26474">
        <w:rPr>
          <w:rFonts w:ascii="Times New Roman" w:eastAsia="Times New Roman" w:hAnsi="Times New Roman" w:cs="Times New Roman"/>
          <w:color w:val="000000"/>
          <w:sz w:val="20"/>
          <w:szCs w:val="20"/>
        </w:rPr>
        <w:t>.</w:t>
      </w:r>
    </w:p>
    <w:p w:rsidR="00F21AC8" w:rsidRPr="00FA3B7D" w:rsidRDefault="00F21AC8" w:rsidP="00F21AC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lastRenderedPageBreak/>
        <w:t>14.</w:t>
      </w:r>
      <w:r w:rsidRPr="00FA3B7D">
        <w:rPr>
          <w:rFonts w:ascii="Times New Roman" w:eastAsia="Times New Roman" w:hAnsi="Times New Roman" w:cs="Times New Roman"/>
          <w:b/>
          <w:color w:val="000000"/>
          <w:sz w:val="20"/>
          <w:szCs w:val="20"/>
        </w:rPr>
        <w:t xml:space="preserve">На повороте возник занос задней оси </w:t>
      </w:r>
      <w:proofErr w:type="spellStart"/>
      <w:r w:rsidRPr="00FA3B7D">
        <w:rPr>
          <w:rFonts w:ascii="Times New Roman" w:eastAsia="Times New Roman" w:hAnsi="Times New Roman" w:cs="Times New Roman"/>
          <w:b/>
          <w:color w:val="000000"/>
          <w:sz w:val="20"/>
          <w:szCs w:val="20"/>
        </w:rPr>
        <w:t>заднеприводного</w:t>
      </w:r>
      <w:proofErr w:type="spellEnd"/>
      <w:r w:rsidRPr="00FA3B7D">
        <w:rPr>
          <w:rFonts w:ascii="Times New Roman" w:eastAsia="Times New Roman" w:hAnsi="Times New Roman" w:cs="Times New Roman"/>
          <w:b/>
          <w:color w:val="000000"/>
          <w:sz w:val="20"/>
          <w:szCs w:val="20"/>
        </w:rPr>
        <w:t xml:space="preserve"> автомобиля. Ваши действия?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ab/>
        <w:t>Увеличить подачу топлива, рулевым колесом стабилизировать движение.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ab/>
        <w:t>Притормозить и повернуть рулевое колесо в сторону заноса.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ab/>
        <w:t>Слегка уменьшить подачу топлива и повернуть рулевое колесо в сторону заноса.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w:t>
      </w:r>
      <w:r w:rsidRPr="00E26474">
        <w:rPr>
          <w:rFonts w:ascii="Times New Roman" w:eastAsia="Times New Roman" w:hAnsi="Times New Roman" w:cs="Times New Roman"/>
          <w:color w:val="000000"/>
          <w:sz w:val="20"/>
          <w:szCs w:val="20"/>
        </w:rPr>
        <w:t>3начительно уменьшить подачу топлива, не меняя положения рулевого колеса.</w:t>
      </w:r>
    </w:p>
    <w:p w:rsidR="00F21AC8" w:rsidRPr="00FA3B7D" w:rsidRDefault="00F21AC8" w:rsidP="00F21AC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15.</w:t>
      </w:r>
      <w:r w:rsidRPr="00FA3B7D">
        <w:rPr>
          <w:rFonts w:ascii="Times New Roman" w:eastAsia="Times New Roman" w:hAnsi="Times New Roman" w:cs="Times New Roman"/>
          <w:b/>
          <w:color w:val="000000"/>
          <w:sz w:val="20"/>
          <w:szCs w:val="20"/>
        </w:rPr>
        <w:t>Как правильно произвести экстренное торможение на скользкой дороге?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ab/>
        <w:t>Выключив сцепление или передачу, плавно нажать на педаль тормоза до упора.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ab/>
        <w:t>Не выключая сцепление и передачу, тормозить прерывистым нажатием на педаль тормоза.</w:t>
      </w:r>
    </w:p>
    <w:p w:rsidR="00F21AC8" w:rsidRPr="00FA3B7D" w:rsidRDefault="00F21AC8" w:rsidP="00F21AC8">
      <w:pPr>
        <w:spacing w:after="0" w:line="240" w:lineRule="auto"/>
        <w:rPr>
          <w:rFonts w:ascii="Times New Roman" w:eastAsia="Times New Roman" w:hAnsi="Times New Roman" w:cs="Times New Roman"/>
          <w:b/>
          <w:sz w:val="20"/>
          <w:szCs w:val="20"/>
        </w:rPr>
      </w:pPr>
      <w:r w:rsidRPr="00FA3B7D">
        <w:rPr>
          <w:rFonts w:ascii="Times New Roman" w:eastAsia="Times New Roman" w:hAnsi="Times New Roman" w:cs="Times New Roman"/>
          <w:b/>
          <w:color w:val="000000"/>
          <w:sz w:val="20"/>
          <w:szCs w:val="20"/>
        </w:rPr>
        <w:t>16.Что подразумевается под остановочным путем?</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.Расстояние, пройденное транспортным средством с момента обнаружения водителем опасности до полной остановки.</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Расстояние, соответствующее тормозному пути, определенному технической характеристикой данного транспортного средства.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Расстояние, пройденное транспортным средством с момента начала срабатывания тормозного привода до полной остановки.</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b/>
          <w:bCs/>
          <w:color w:val="000000"/>
          <w:sz w:val="20"/>
          <w:szCs w:val="20"/>
        </w:rPr>
        <w:t>17.Что подразумевается под временем реакции водителя?</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Время с момента обнаружения водителем опасности до полной остановки транспортного средства.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Время, необходимое для переноса ноги с педали подачи топлива на педаль тормоза.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 xml:space="preserve">Время с момента обнаружения водителем опасности до начала принятия мер </w:t>
      </w:r>
      <w:proofErr w:type="spellStart"/>
      <w:r w:rsidRPr="00E26474">
        <w:rPr>
          <w:rFonts w:ascii="Times New Roman" w:eastAsia="Times New Roman" w:hAnsi="Times New Roman" w:cs="Times New Roman"/>
          <w:color w:val="000000"/>
          <w:sz w:val="20"/>
          <w:szCs w:val="20"/>
        </w:rPr>
        <w:t>поееизбежанию</w:t>
      </w:r>
      <w:proofErr w:type="spellEnd"/>
      <w:r w:rsidRPr="00E26474">
        <w:rPr>
          <w:rFonts w:ascii="Times New Roman" w:eastAsia="Times New Roman" w:hAnsi="Times New Roman" w:cs="Times New Roman"/>
          <w:color w:val="000000"/>
          <w:sz w:val="20"/>
          <w:szCs w:val="20"/>
        </w:rPr>
        <w:t>.</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w:t>
      </w:r>
      <w:r w:rsidRPr="00E26474">
        <w:rPr>
          <w:rFonts w:ascii="Times New Roman" w:eastAsia="Times New Roman" w:hAnsi="Times New Roman" w:cs="Times New Roman"/>
          <w:b/>
          <w:bCs/>
          <w:color w:val="000000"/>
          <w:sz w:val="20"/>
          <w:szCs w:val="20"/>
        </w:rPr>
        <w:t xml:space="preserve">На повороте возник занос задней оси </w:t>
      </w:r>
      <w:proofErr w:type="spellStart"/>
      <w:r w:rsidRPr="00E26474">
        <w:rPr>
          <w:rFonts w:ascii="Times New Roman" w:eastAsia="Times New Roman" w:hAnsi="Times New Roman" w:cs="Times New Roman"/>
          <w:b/>
          <w:bCs/>
          <w:color w:val="000000"/>
          <w:sz w:val="20"/>
          <w:szCs w:val="20"/>
        </w:rPr>
        <w:t>переднеприводного</w:t>
      </w:r>
      <w:proofErr w:type="spellEnd"/>
      <w:r w:rsidRPr="00E26474">
        <w:rPr>
          <w:rFonts w:ascii="Times New Roman" w:eastAsia="Times New Roman" w:hAnsi="Times New Roman" w:cs="Times New Roman"/>
          <w:b/>
          <w:bCs/>
          <w:color w:val="000000"/>
          <w:sz w:val="20"/>
          <w:szCs w:val="20"/>
        </w:rPr>
        <w:t xml:space="preserve"> автомобиля. Ваши действия?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.Значительно увеличите подачу топлива, не меняя положения рулевого колеса.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Слегка увеличите подачу топлива, корректируя направление движения рулевым колесом.</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Притормозите и повернете рулевое колесо в сторону заноса.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E26474">
        <w:rPr>
          <w:rFonts w:ascii="Times New Roman" w:eastAsia="Times New Roman" w:hAnsi="Times New Roman" w:cs="Times New Roman"/>
          <w:color w:val="000000"/>
          <w:sz w:val="20"/>
          <w:szCs w:val="20"/>
        </w:rPr>
        <w:t>Уменьшите подачу топлива, рулевым колесом стабилизируете движение.</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w:t>
      </w:r>
      <w:r w:rsidRPr="00E26474">
        <w:rPr>
          <w:rFonts w:ascii="Times New Roman" w:eastAsia="Times New Roman" w:hAnsi="Times New Roman" w:cs="Times New Roman"/>
          <w:b/>
          <w:bCs/>
          <w:color w:val="000000"/>
          <w:sz w:val="20"/>
          <w:szCs w:val="20"/>
        </w:rPr>
        <w:t>В случае, когда правые колеса автомобиля наезжают на неукрепленную влажную обочину, рекомендуется: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.Затормозить и плавно направить автомобиль в левую сторону.</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2,Не прибегая к торможению, плавно вернуть автомобиль на проезжую часть.</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3.Затормозить и полностью остановиться.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b/>
          <w:bCs/>
          <w:color w:val="000000"/>
          <w:sz w:val="20"/>
          <w:szCs w:val="20"/>
        </w:rPr>
        <w:t>20.Что следует предпринять водителю для предотвращения опасных последствий заноса автомобиля при резком повороте рулевого колеса на скользкой дороге?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.Нажать на педаль тормоза.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Быстро, но плавно повернуть рулевое колесо в сторону заноса, затем опережающим воздействием на рулевое колесо выровнять траекторию движения автомобиля.</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Выключить сцепление.</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21.</w:t>
      </w:r>
      <w:r w:rsidRPr="00E26474">
        <w:rPr>
          <w:rFonts w:ascii="Times New Roman" w:eastAsia="Times New Roman" w:hAnsi="Times New Roman" w:cs="Times New Roman"/>
          <w:b/>
          <w:bCs/>
          <w:color w:val="000000"/>
          <w:sz w:val="20"/>
          <w:szCs w:val="20"/>
        </w:rPr>
        <w:t>Двигаться по глубокому снегу на грунтовой дороге следует:</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.Изменяя скорость движения и передачу в зависимости от состояния дороги.</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2.На заранее выбранной пониженной передаче, без резких поворотов и остановок.</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w:t>
      </w:r>
      <w:r w:rsidRPr="00E26474">
        <w:rPr>
          <w:rFonts w:ascii="Times New Roman" w:eastAsia="Times New Roman" w:hAnsi="Times New Roman" w:cs="Times New Roman"/>
          <w:b/>
          <w:bCs/>
          <w:color w:val="000000"/>
          <w:sz w:val="20"/>
          <w:szCs w:val="20"/>
        </w:rPr>
        <w:t>Двигаясь в прямом направлении со скоростью 60 км/ч, Вы внезапно попали на небольшой участок скользкой дороги. Что следует предпринять?</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.Не менять траектории и скорости движения.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2.Плавно затормозить.</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w:t>
      </w:r>
      <w:r w:rsidRPr="00E26474">
        <w:rPr>
          <w:rFonts w:ascii="Times New Roman" w:eastAsia="Times New Roman" w:hAnsi="Times New Roman" w:cs="Times New Roman"/>
          <w:b/>
          <w:bCs/>
          <w:color w:val="000000"/>
          <w:sz w:val="20"/>
          <w:szCs w:val="20"/>
        </w:rPr>
        <w:t>При торможении двигателем на крутом спуске водитель должен выбирать передачу, исходя из условий:</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.Выбор передачи не зависит от крутизны спуска.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2.Чем круче спуск, тем выше передача.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З.Чем круче спуск, тем ниже передача.</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w:t>
      </w:r>
      <w:r w:rsidRPr="00E26474">
        <w:rPr>
          <w:rFonts w:ascii="Times New Roman" w:eastAsia="Times New Roman" w:hAnsi="Times New Roman" w:cs="Times New Roman"/>
          <w:b/>
          <w:bCs/>
          <w:color w:val="000000"/>
          <w:sz w:val="20"/>
          <w:szCs w:val="20"/>
        </w:rPr>
        <w:t xml:space="preserve">В какой момент следует начинать отпускать стояночный тормоз при </w:t>
      </w:r>
      <w:proofErr w:type="spellStart"/>
      <w:r w:rsidRPr="00E26474">
        <w:rPr>
          <w:rFonts w:ascii="Times New Roman" w:eastAsia="Times New Roman" w:hAnsi="Times New Roman" w:cs="Times New Roman"/>
          <w:b/>
          <w:bCs/>
          <w:color w:val="000000"/>
          <w:sz w:val="20"/>
          <w:szCs w:val="20"/>
        </w:rPr>
        <w:t>трогании</w:t>
      </w:r>
      <w:proofErr w:type="spellEnd"/>
      <w:r w:rsidRPr="00E26474">
        <w:rPr>
          <w:rFonts w:ascii="Times New Roman" w:eastAsia="Times New Roman" w:hAnsi="Times New Roman" w:cs="Times New Roman"/>
          <w:b/>
          <w:bCs/>
          <w:color w:val="000000"/>
          <w:sz w:val="20"/>
          <w:szCs w:val="20"/>
        </w:rPr>
        <w:t xml:space="preserve"> на подъеме?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.Одновременно с началом движения.</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После начала движения.</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До начала движения.</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w:t>
      </w:r>
      <w:r w:rsidRPr="00E26474">
        <w:rPr>
          <w:rFonts w:ascii="Times New Roman" w:eastAsia="Times New Roman" w:hAnsi="Times New Roman" w:cs="Times New Roman"/>
          <w:b/>
          <w:bCs/>
          <w:color w:val="000000"/>
          <w:sz w:val="20"/>
          <w:szCs w:val="20"/>
        </w:rPr>
        <w:t>Уменьшение тормозного пути транспортного средства достигается:</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Торможением с блокировкой колес (юзом).</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Торможением на грани блокировки способом прерывистого нажатия на педаль тормоза.</w:t>
      </w:r>
    </w:p>
    <w:p w:rsidR="00F21AC8" w:rsidRPr="00E26474" w:rsidRDefault="00F21AC8" w:rsidP="00F21A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26</w:t>
      </w:r>
      <w:r w:rsidRPr="00E26474">
        <w:rPr>
          <w:rFonts w:ascii="Times New Roman" w:eastAsia="Times New Roman" w:hAnsi="Times New Roman" w:cs="Times New Roman"/>
          <w:b/>
          <w:bCs/>
          <w:color w:val="000000"/>
          <w:sz w:val="20"/>
          <w:szCs w:val="20"/>
        </w:rPr>
        <w:t>.Чем опасно длительное торможение с выключенным сцеплением (передачей) на крутом спуске?</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.Повышается износ деталей тормозных механизмов.</w:t>
      </w:r>
    </w:p>
    <w:p w:rsidR="00F21AC8" w:rsidRDefault="00F21AC8" w:rsidP="00F21AC8">
      <w:pPr>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 xml:space="preserve">2.Перегреваются тормозные </w:t>
      </w:r>
      <w:proofErr w:type="gramStart"/>
      <w:r w:rsidRPr="00E26474">
        <w:rPr>
          <w:rFonts w:ascii="Times New Roman" w:eastAsia="Times New Roman" w:hAnsi="Times New Roman" w:cs="Times New Roman"/>
          <w:color w:val="000000"/>
          <w:sz w:val="20"/>
          <w:szCs w:val="20"/>
        </w:rPr>
        <w:t>механизмы</w:t>
      </w:r>
      <w:proofErr w:type="gramEnd"/>
      <w:r w:rsidRPr="00E26474">
        <w:rPr>
          <w:rFonts w:ascii="Times New Roman" w:eastAsia="Times New Roman" w:hAnsi="Times New Roman" w:cs="Times New Roman"/>
          <w:color w:val="000000"/>
          <w:sz w:val="20"/>
          <w:szCs w:val="20"/>
        </w:rPr>
        <w:t xml:space="preserve"> и уменьшается эффективность торможения.</w:t>
      </w:r>
    </w:p>
    <w:p w:rsidR="00F21AC8" w:rsidRPr="00826D19" w:rsidRDefault="00F21AC8" w:rsidP="00F21AC8">
      <w:pPr>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3.Значительно увеличивается износ протектора шин.</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27.</w:t>
      </w:r>
      <w:r w:rsidRPr="00E26474">
        <w:rPr>
          <w:rFonts w:ascii="Times New Roman" w:eastAsia="Times New Roman" w:hAnsi="Times New Roman" w:cs="Times New Roman"/>
          <w:b/>
          <w:bCs/>
          <w:color w:val="000000"/>
          <w:sz w:val="20"/>
          <w:szCs w:val="20"/>
        </w:rPr>
        <w:t>Как влияет длительный разгон транспортного средства с включенной первой передачей на расход топлива?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w:t>
      </w:r>
      <w:r>
        <w:rPr>
          <w:rFonts w:ascii="Times New Roman" w:eastAsia="Times New Roman" w:hAnsi="Times New Roman" w:cs="Times New Roman"/>
          <w:color w:val="000000"/>
          <w:sz w:val="20"/>
          <w:szCs w:val="20"/>
        </w:rPr>
        <w:t xml:space="preserve">          </w:t>
      </w:r>
      <w:r w:rsidRPr="00E26474">
        <w:rPr>
          <w:rFonts w:ascii="Times New Roman" w:eastAsia="Times New Roman" w:hAnsi="Times New Roman" w:cs="Times New Roman"/>
          <w:color w:val="000000"/>
          <w:sz w:val="20"/>
          <w:szCs w:val="20"/>
        </w:rPr>
        <w:t>Расход топлива не изменяется.</w:t>
      </w:r>
    </w:p>
    <w:p w:rsidR="00F21AC8" w:rsidRPr="00E26474" w:rsidRDefault="00F21AC8" w:rsidP="00F21AC8">
      <w:pPr>
        <w:numPr>
          <w:ilvl w:val="0"/>
          <w:numId w:val="3"/>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Расход топлива увеличивается.</w:t>
      </w:r>
    </w:p>
    <w:p w:rsidR="00F21AC8" w:rsidRPr="00E26474" w:rsidRDefault="00F21AC8" w:rsidP="00F21AC8">
      <w:pPr>
        <w:numPr>
          <w:ilvl w:val="0"/>
          <w:numId w:val="3"/>
        </w:numPr>
        <w:spacing w:after="0" w:line="240" w:lineRule="auto"/>
        <w:rPr>
          <w:rFonts w:ascii="Times New Roman" w:eastAsia="Times New Roman" w:hAnsi="Times New Roman" w:cs="Times New Roman"/>
          <w:color w:val="000000"/>
          <w:sz w:val="20"/>
          <w:szCs w:val="20"/>
        </w:rPr>
      </w:pPr>
      <w:r w:rsidRPr="00E26474">
        <w:rPr>
          <w:rFonts w:ascii="Times New Roman" w:eastAsia="Times New Roman" w:hAnsi="Times New Roman" w:cs="Times New Roman"/>
          <w:color w:val="000000"/>
          <w:sz w:val="20"/>
          <w:szCs w:val="20"/>
        </w:rPr>
        <w:t>Расход топлива уменьшается.</w:t>
      </w:r>
    </w:p>
    <w:p w:rsidR="00F21AC8" w:rsidRPr="00E26474"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w:t>
      </w:r>
      <w:r w:rsidRPr="00E26474">
        <w:rPr>
          <w:rFonts w:ascii="Times New Roman" w:eastAsia="Times New Roman" w:hAnsi="Times New Roman" w:cs="Times New Roman"/>
          <w:b/>
          <w:bCs/>
          <w:color w:val="000000"/>
          <w:sz w:val="20"/>
          <w:szCs w:val="20"/>
        </w:rPr>
        <w:t xml:space="preserve">Исключает ли </w:t>
      </w:r>
      <w:proofErr w:type="spellStart"/>
      <w:r w:rsidRPr="00E26474">
        <w:rPr>
          <w:rFonts w:ascii="Times New Roman" w:eastAsia="Times New Roman" w:hAnsi="Times New Roman" w:cs="Times New Roman"/>
          <w:b/>
          <w:bCs/>
          <w:color w:val="000000"/>
          <w:sz w:val="20"/>
          <w:szCs w:val="20"/>
        </w:rPr>
        <w:t>антиблокировочная</w:t>
      </w:r>
      <w:proofErr w:type="spellEnd"/>
      <w:r w:rsidRPr="00E26474">
        <w:rPr>
          <w:rFonts w:ascii="Times New Roman" w:eastAsia="Times New Roman" w:hAnsi="Times New Roman" w:cs="Times New Roman"/>
          <w:b/>
          <w:bCs/>
          <w:color w:val="000000"/>
          <w:sz w:val="20"/>
          <w:szCs w:val="20"/>
        </w:rPr>
        <w:t xml:space="preserve"> система (АБС) возможность возникновения заноса или сноса при прохождении поворота?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lastRenderedPageBreak/>
        <w:t>1 .Полностью исключает возникновение только сноса.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Полностью исключает возникновение только заноса.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Не исключает возможности возникновения сноса или заноса.</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b/>
          <w:bCs/>
          <w:color w:val="000000"/>
          <w:sz w:val="20"/>
          <w:szCs w:val="20"/>
        </w:rPr>
        <w:t>29.Что следует сделать водителю, чтобы предотвратить возникновение заноса при проезде крутого поворота?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Перед поворотом снизить скорость, при необходимости включить понижающую передачу, а при проезде поворота резко не увеличивать скорость и не тормозить.</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Перед поворотом снизить скорость и выжать педаль сцепления, чтобы дать возможность автомобилю двигаться накатом на повороте.</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Допускается любое из перечисленных действий.</w:t>
      </w:r>
    </w:p>
    <w:p w:rsidR="00F21AC8" w:rsidRPr="00E26474" w:rsidRDefault="00F21AC8" w:rsidP="00F21A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30</w:t>
      </w:r>
      <w:r w:rsidRPr="00E26474">
        <w:rPr>
          <w:rFonts w:ascii="Times New Roman" w:eastAsia="Times New Roman" w:hAnsi="Times New Roman" w:cs="Times New Roman"/>
          <w:b/>
          <w:bCs/>
          <w:color w:val="000000"/>
          <w:sz w:val="20"/>
          <w:szCs w:val="20"/>
        </w:rPr>
        <w:t>.Какие преимущества дает Вам использование зимних шин в холодное время года?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E26474">
        <w:rPr>
          <w:rFonts w:ascii="Times New Roman" w:eastAsia="Times New Roman" w:hAnsi="Times New Roman" w:cs="Times New Roman"/>
          <w:color w:val="000000"/>
          <w:sz w:val="20"/>
          <w:szCs w:val="20"/>
        </w:rPr>
        <w:t>Появление возможности в любых погодных условиях двигаться с максимально допустимой скоростью.</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Уменьшение возможности проскальзывания и пробуксовки колес на скользком покрытии.</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Исключение возможности возникновения заноса.</w:t>
      </w:r>
    </w:p>
    <w:p w:rsidR="00F21AC8" w:rsidRPr="00E26474" w:rsidRDefault="00F21AC8" w:rsidP="00F21A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31.</w:t>
      </w:r>
      <w:r w:rsidRPr="00E26474">
        <w:rPr>
          <w:rFonts w:ascii="Times New Roman" w:eastAsia="Times New Roman" w:hAnsi="Times New Roman" w:cs="Times New Roman"/>
          <w:b/>
          <w:bCs/>
          <w:color w:val="000000"/>
          <w:sz w:val="20"/>
          <w:szCs w:val="20"/>
        </w:rPr>
        <w:t xml:space="preserve">Уменьшение тормозного пути автомобиля при наличии </w:t>
      </w:r>
      <w:proofErr w:type="spellStart"/>
      <w:r w:rsidRPr="00E26474">
        <w:rPr>
          <w:rFonts w:ascii="Times New Roman" w:eastAsia="Times New Roman" w:hAnsi="Times New Roman" w:cs="Times New Roman"/>
          <w:b/>
          <w:bCs/>
          <w:color w:val="000000"/>
          <w:sz w:val="20"/>
          <w:szCs w:val="20"/>
        </w:rPr>
        <w:t>антиблокировочной</w:t>
      </w:r>
      <w:proofErr w:type="spellEnd"/>
      <w:r w:rsidRPr="00E26474">
        <w:rPr>
          <w:rFonts w:ascii="Times New Roman" w:eastAsia="Times New Roman" w:hAnsi="Times New Roman" w:cs="Times New Roman"/>
          <w:b/>
          <w:bCs/>
          <w:color w:val="000000"/>
          <w:sz w:val="20"/>
          <w:szCs w:val="20"/>
        </w:rPr>
        <w:t xml:space="preserve"> системы * (АБС) достигается?</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.Торможением на грани блокировки способом прерывистого нажатия на педаль тормоза.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Нажатием на педаль тормоза и удержанием ее в таком положении.</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b/>
          <w:bCs/>
          <w:color w:val="000000"/>
          <w:sz w:val="20"/>
          <w:szCs w:val="20"/>
        </w:rPr>
        <w:t>32.Что называется тормозным путем?</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.Расстояние, пройденное автомобилем с момента обнаружения водителем опасности до полной остановки транспортного средства.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Расстояние, пройденное автомобилем за время переноса ноги с педали подачи топлива на педаль тормоза.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Расстояние, пройденное автомобилем с момента начала торможения до полной остановки транспортного средства.</w:t>
      </w:r>
    </w:p>
    <w:p w:rsidR="00F21AC8" w:rsidRPr="00E26474" w:rsidRDefault="00F21AC8" w:rsidP="00F21A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33</w:t>
      </w:r>
      <w:r w:rsidRPr="00E26474">
        <w:rPr>
          <w:rFonts w:ascii="Times New Roman" w:eastAsia="Times New Roman" w:hAnsi="Times New Roman" w:cs="Times New Roman"/>
          <w:b/>
          <w:bCs/>
          <w:color w:val="000000"/>
          <w:sz w:val="20"/>
          <w:szCs w:val="20"/>
        </w:rPr>
        <w:t>.Остановочный путь, это:</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.Расстояние, соответствующее тормозному пути, определенному технической характеристикой данного транспортного средства.</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Расстояние, пройденное транспортным средством за время обнаружения водителем опасности,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Расстояние, пройденное транспортным средством за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w:t>
      </w:r>
    </w:p>
    <w:p w:rsidR="00F21AC8" w:rsidRPr="00E26474" w:rsidRDefault="00F21AC8" w:rsidP="00F21A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34.</w:t>
      </w:r>
      <w:r w:rsidRPr="00E26474">
        <w:rPr>
          <w:rFonts w:ascii="Times New Roman" w:eastAsia="Times New Roman" w:hAnsi="Times New Roman" w:cs="Times New Roman"/>
          <w:b/>
          <w:bCs/>
          <w:color w:val="000000"/>
          <w:sz w:val="20"/>
          <w:szCs w:val="20"/>
        </w:rPr>
        <w:t>Безопасная дистанция, это:</w:t>
      </w:r>
    </w:p>
    <w:p w:rsidR="00F21AC8" w:rsidRPr="00E26474" w:rsidRDefault="00F21AC8" w:rsidP="00F21AC8">
      <w:pPr>
        <w:spacing w:after="0" w:line="240" w:lineRule="auto"/>
        <w:rPr>
          <w:rFonts w:ascii="Times New Roman" w:eastAsia="Times New Roman" w:hAnsi="Times New Roman" w:cs="Times New Roman"/>
          <w:sz w:val="20"/>
          <w:szCs w:val="20"/>
        </w:rPr>
      </w:pPr>
      <w:r w:rsidRPr="00E26474">
        <w:rPr>
          <w:rFonts w:ascii="Times New Roman" w:eastAsia="Times New Roman" w:hAnsi="Times New Roman" w:cs="Times New Roman"/>
          <w:color w:val="000000"/>
          <w:sz w:val="20"/>
          <w:szCs w:val="20"/>
        </w:rPr>
        <w:t>1 .Расстояние, пройденное транспортным средством за время обнаружения водителем опасности.</w:t>
      </w:r>
    </w:p>
    <w:p w:rsidR="00F21AC8" w:rsidRPr="00E26474"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26474">
        <w:rPr>
          <w:rFonts w:ascii="Times New Roman" w:eastAsia="Times New Roman" w:hAnsi="Times New Roman" w:cs="Times New Roman"/>
          <w:color w:val="000000"/>
          <w:sz w:val="20"/>
          <w:szCs w:val="20"/>
        </w:rPr>
        <w:t>Расстояние, пройденное транспортным средством за время обнаружения водителем опасности,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w:t>
      </w:r>
    </w:p>
    <w:p w:rsidR="00F21AC8"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26474">
        <w:rPr>
          <w:rFonts w:ascii="Times New Roman" w:eastAsia="Times New Roman" w:hAnsi="Times New Roman" w:cs="Times New Roman"/>
          <w:color w:val="000000"/>
          <w:sz w:val="20"/>
          <w:szCs w:val="20"/>
        </w:rPr>
        <w:t>Расстояние, пройденное транспортным средством за время обнаружения водителем опасности и за время, необходимое для переноса ноги с педали подачи топлива на педаль тормоза.</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sidRPr="00826D19">
        <w:rPr>
          <w:rFonts w:ascii="Times New Roman" w:eastAsia="Times New Roman" w:hAnsi="Times New Roman" w:cs="Times New Roman"/>
          <w:b/>
          <w:color w:val="000000"/>
          <w:sz w:val="20"/>
          <w:szCs w:val="20"/>
        </w:rPr>
        <w:t>35</w:t>
      </w:r>
      <w:r>
        <w:rPr>
          <w:rFonts w:ascii="Times New Roman" w:eastAsia="Times New Roman" w:hAnsi="Times New Roman" w:cs="Times New Roman"/>
          <w:color w:val="000000"/>
          <w:sz w:val="20"/>
          <w:szCs w:val="20"/>
        </w:rPr>
        <w:t>.</w:t>
      </w:r>
      <w:r w:rsidRPr="00930FB2">
        <w:rPr>
          <w:rFonts w:ascii="Times New Roman" w:eastAsia="Times New Roman" w:hAnsi="Times New Roman" w:cs="Times New Roman"/>
          <w:b/>
          <w:bCs/>
          <w:color w:val="000000"/>
          <w:sz w:val="20"/>
          <w:szCs w:val="20"/>
        </w:rPr>
        <w:t xml:space="preserve"> Каким главным критериям должна отвечать посадка водителя?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Готовность к экстренным действиям.</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Удобство и комфорт.</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Сохранение работоспособности водителя.</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w:t>
      </w:r>
      <w:r w:rsidRPr="00930FB2">
        <w:rPr>
          <w:rFonts w:ascii="Times New Roman" w:eastAsia="Times New Roman" w:hAnsi="Times New Roman" w:cs="Times New Roman"/>
          <w:b/>
          <w:bCs/>
          <w:color w:val="000000"/>
          <w:sz w:val="20"/>
          <w:szCs w:val="20"/>
        </w:rPr>
        <w:t>Изменяется ли посадка в зависимости от типа привода на ведущие колеса?</w:t>
      </w:r>
    </w:p>
    <w:p w:rsidR="00F21AC8" w:rsidRPr="00826D19"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lang w:val="en-US"/>
        </w:rPr>
        <w:t>He</w:t>
      </w:r>
      <w:r w:rsidRPr="00826D19">
        <w:rPr>
          <w:rFonts w:ascii="Times New Roman" w:eastAsia="Times New Roman" w:hAnsi="Times New Roman" w:cs="Times New Roman"/>
          <w:color w:val="000000"/>
          <w:sz w:val="20"/>
          <w:szCs w:val="20"/>
        </w:rPr>
        <w:t xml:space="preserve"> </w:t>
      </w:r>
      <w:r w:rsidRPr="00930FB2">
        <w:rPr>
          <w:rFonts w:ascii="Times New Roman" w:eastAsia="Times New Roman" w:hAnsi="Times New Roman" w:cs="Times New Roman"/>
          <w:color w:val="000000"/>
          <w:sz w:val="20"/>
          <w:szCs w:val="20"/>
        </w:rPr>
        <w:t>изменяется.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Изменяется.</w:t>
      </w: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Default="00F21AC8" w:rsidP="00F21AC8">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приложение №3</w:t>
      </w:r>
    </w:p>
    <w:p w:rsidR="00F21AC8" w:rsidRDefault="00F21AC8" w:rsidP="00F21AC8">
      <w:pPr>
        <w:spacing w:after="0" w:line="240" w:lineRule="auto"/>
        <w:jc w:val="center"/>
        <w:rPr>
          <w:rFonts w:ascii="Times New Roman" w:eastAsia="Times New Roman" w:hAnsi="Times New Roman" w:cs="Times New Roman"/>
          <w:b/>
          <w:bCs/>
          <w:color w:val="000000"/>
          <w:sz w:val="20"/>
          <w:szCs w:val="20"/>
        </w:rPr>
      </w:pPr>
    </w:p>
    <w:p w:rsidR="00F21AC8" w:rsidRPr="00930FB2" w:rsidRDefault="00F21AC8" w:rsidP="00F21AC8">
      <w:pPr>
        <w:spacing w:after="0" w:line="240" w:lineRule="auto"/>
        <w:jc w:val="center"/>
        <w:rPr>
          <w:rFonts w:ascii="Times New Roman" w:eastAsia="Times New Roman" w:hAnsi="Times New Roman" w:cs="Times New Roman"/>
          <w:sz w:val="20"/>
          <w:szCs w:val="20"/>
        </w:rPr>
      </w:pPr>
      <w:r w:rsidRPr="00930FB2">
        <w:rPr>
          <w:rFonts w:ascii="Times New Roman" w:eastAsia="Times New Roman" w:hAnsi="Times New Roman" w:cs="Times New Roman"/>
          <w:b/>
          <w:bCs/>
          <w:color w:val="000000"/>
          <w:sz w:val="20"/>
          <w:szCs w:val="20"/>
        </w:rPr>
        <w:t>КОНТРОЛЬНЫЕ ВОПРОСЫ</w:t>
      </w:r>
    </w:p>
    <w:p w:rsidR="00F21AC8" w:rsidRPr="00930FB2" w:rsidRDefault="00F21AC8" w:rsidP="00F21AC8">
      <w:pPr>
        <w:spacing w:after="0" w:line="240" w:lineRule="auto"/>
        <w:jc w:val="center"/>
        <w:rPr>
          <w:rFonts w:ascii="Times New Roman" w:eastAsia="Times New Roman" w:hAnsi="Times New Roman" w:cs="Times New Roman"/>
          <w:sz w:val="20"/>
          <w:szCs w:val="20"/>
        </w:rPr>
      </w:pPr>
      <w:r w:rsidRPr="00930FB2">
        <w:rPr>
          <w:rFonts w:ascii="Times New Roman" w:eastAsia="Times New Roman" w:hAnsi="Times New Roman" w:cs="Times New Roman"/>
          <w:b/>
          <w:bCs/>
          <w:color w:val="000000"/>
          <w:sz w:val="20"/>
          <w:szCs w:val="20"/>
        </w:rPr>
        <w:t>по предмету «Организация и выполнение грузовых перевозок автомобильным транспортом» для проведения аттестации обучающихся</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Pr="00930FB2">
        <w:rPr>
          <w:rFonts w:ascii="Times New Roman" w:eastAsia="Times New Roman" w:hAnsi="Times New Roman" w:cs="Times New Roman"/>
          <w:b/>
          <w:bCs/>
          <w:color w:val="000000"/>
          <w:sz w:val="20"/>
          <w:szCs w:val="20"/>
        </w:rPr>
        <w:t>Разрешенная максимальная масса — это:</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Масса груза, установленная предприятием-изготовителем в качестве максимально допустимой.</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Масса транспортного средства с грузом, установленная предприятием-изготовителем в качестве максимально допустимой.</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b/>
          <w:bCs/>
          <w:color w:val="000000"/>
          <w:sz w:val="20"/>
          <w:szCs w:val="20"/>
        </w:rPr>
        <w:t>2.Чем ограничена масса перевозимого груза?</w:t>
      </w:r>
    </w:p>
    <w:p w:rsidR="00F21AC8" w:rsidRPr="00930FB2" w:rsidRDefault="00F21AC8" w:rsidP="00F21AC8">
      <w:pPr>
        <w:numPr>
          <w:ilvl w:val="0"/>
          <w:numId w:val="7"/>
        </w:numPr>
        <w:spacing w:after="0" w:line="240" w:lineRule="auto"/>
        <w:rPr>
          <w:rFonts w:ascii="Times New Roman" w:eastAsia="Times New Roman" w:hAnsi="Times New Roman" w:cs="Times New Roman"/>
          <w:color w:val="000000"/>
          <w:sz w:val="20"/>
          <w:szCs w:val="20"/>
        </w:rPr>
      </w:pPr>
      <w:r w:rsidRPr="00930FB2">
        <w:rPr>
          <w:rFonts w:ascii="Times New Roman" w:eastAsia="Times New Roman" w:hAnsi="Times New Roman" w:cs="Times New Roman"/>
          <w:color w:val="000000"/>
          <w:sz w:val="20"/>
          <w:szCs w:val="20"/>
        </w:rPr>
        <w:t>Вместимостью салона или кузова.</w:t>
      </w:r>
    </w:p>
    <w:p w:rsidR="00F21AC8" w:rsidRPr="00930FB2" w:rsidRDefault="00F21AC8" w:rsidP="00F21AC8">
      <w:pPr>
        <w:numPr>
          <w:ilvl w:val="0"/>
          <w:numId w:val="7"/>
        </w:numPr>
        <w:spacing w:after="0" w:line="240" w:lineRule="auto"/>
        <w:rPr>
          <w:rFonts w:ascii="Times New Roman" w:eastAsia="Times New Roman" w:hAnsi="Times New Roman" w:cs="Times New Roman"/>
          <w:color w:val="000000"/>
          <w:sz w:val="20"/>
          <w:szCs w:val="20"/>
        </w:rPr>
      </w:pPr>
      <w:r w:rsidRPr="00930FB2">
        <w:rPr>
          <w:rFonts w:ascii="Times New Roman" w:eastAsia="Times New Roman" w:hAnsi="Times New Roman" w:cs="Times New Roman"/>
          <w:color w:val="000000"/>
          <w:sz w:val="20"/>
          <w:szCs w:val="20"/>
        </w:rPr>
        <w:t>Допустимой нагрузкой на шины.</w:t>
      </w:r>
    </w:p>
    <w:p w:rsidR="00F21AC8" w:rsidRPr="00930FB2" w:rsidRDefault="00F21AC8" w:rsidP="00F21AC8">
      <w:pPr>
        <w:numPr>
          <w:ilvl w:val="0"/>
          <w:numId w:val="7"/>
        </w:numPr>
        <w:spacing w:after="0" w:line="240" w:lineRule="auto"/>
        <w:rPr>
          <w:rFonts w:ascii="Times New Roman" w:eastAsia="Times New Roman" w:hAnsi="Times New Roman" w:cs="Times New Roman"/>
          <w:color w:val="000000"/>
          <w:sz w:val="20"/>
          <w:szCs w:val="20"/>
        </w:rPr>
      </w:pPr>
      <w:r w:rsidRPr="00930FB2">
        <w:rPr>
          <w:rFonts w:ascii="Times New Roman" w:eastAsia="Times New Roman" w:hAnsi="Times New Roman" w:cs="Times New Roman"/>
          <w:color w:val="000000"/>
          <w:sz w:val="20"/>
          <w:szCs w:val="20"/>
        </w:rPr>
        <w:t>Величинами, установленными предприятием-изготовителем для данного транспортного средства.</w:t>
      </w:r>
    </w:p>
    <w:p w:rsidR="00F21AC8" w:rsidRPr="00930FB2" w:rsidRDefault="00F21AC8" w:rsidP="00F21AC8">
      <w:pPr>
        <w:numPr>
          <w:ilvl w:val="0"/>
          <w:numId w:val="7"/>
        </w:numPr>
        <w:spacing w:after="0" w:line="240" w:lineRule="auto"/>
        <w:rPr>
          <w:rFonts w:ascii="Times New Roman" w:eastAsia="Times New Roman" w:hAnsi="Times New Roman" w:cs="Times New Roman"/>
          <w:color w:val="000000"/>
          <w:sz w:val="20"/>
          <w:szCs w:val="20"/>
        </w:rPr>
      </w:pPr>
      <w:r w:rsidRPr="00930FB2">
        <w:rPr>
          <w:rFonts w:ascii="Times New Roman" w:eastAsia="Times New Roman" w:hAnsi="Times New Roman" w:cs="Times New Roman"/>
          <w:color w:val="000000"/>
          <w:sz w:val="20"/>
          <w:szCs w:val="20"/>
        </w:rPr>
        <w:t>Мощностью двигателя.</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b/>
          <w:bCs/>
          <w:color w:val="000000"/>
          <w:sz w:val="20"/>
          <w:szCs w:val="20"/>
        </w:rPr>
        <w:t>З.Когда водитель обязан контролировать размещение, крепление и состояние груза?</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Перед началом и во время движения.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Только перед началом движения.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Только во время движения.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930FB2">
        <w:rPr>
          <w:rFonts w:ascii="Times New Roman" w:eastAsia="Times New Roman" w:hAnsi="Times New Roman" w:cs="Times New Roman"/>
          <w:color w:val="000000"/>
          <w:sz w:val="20"/>
          <w:szCs w:val="20"/>
        </w:rPr>
        <w:t>По своему усмотрению.</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r w:rsidRPr="00930FB2">
        <w:rPr>
          <w:rFonts w:ascii="Times New Roman" w:eastAsia="Times New Roman" w:hAnsi="Times New Roman" w:cs="Times New Roman"/>
          <w:b/>
          <w:bCs/>
          <w:color w:val="000000"/>
          <w:sz w:val="20"/>
          <w:szCs w:val="20"/>
        </w:rPr>
        <w:t>Допускается ли перевозка груза, если он ограничивает обзор водителю?</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Допускается только при наличии зеркал заднего вида с обеих сторон транспортного средства.</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Допускается с соблюдением дополнительных мер предосторожности.</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Не допускается.</w:t>
      </w:r>
    </w:p>
    <w:p w:rsidR="00F21AC8" w:rsidRPr="00727F4D" w:rsidRDefault="00F21AC8" w:rsidP="00F21A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r w:rsidRPr="00930FB2">
        <w:rPr>
          <w:rFonts w:ascii="Times New Roman" w:eastAsia="Times New Roman" w:hAnsi="Times New Roman" w:cs="Times New Roman"/>
          <w:b/>
          <w:bCs/>
          <w:color w:val="000000"/>
          <w:sz w:val="20"/>
          <w:szCs w:val="20"/>
        </w:rPr>
        <w:t>Допускается ли перевозка груза, если он затрудняет управление или нарушает устойчивость транспортного средства?</w:t>
      </w:r>
    </w:p>
    <w:p w:rsidR="00F21AC8" w:rsidRPr="00930FB2" w:rsidRDefault="00F21AC8" w:rsidP="00F21AC8">
      <w:pPr>
        <w:numPr>
          <w:ilvl w:val="0"/>
          <w:numId w:val="10"/>
        </w:numPr>
        <w:spacing w:after="0" w:line="240" w:lineRule="auto"/>
        <w:rPr>
          <w:rFonts w:ascii="Times New Roman" w:eastAsia="Times New Roman" w:hAnsi="Times New Roman" w:cs="Times New Roman"/>
          <w:color w:val="000000"/>
          <w:sz w:val="20"/>
          <w:szCs w:val="20"/>
        </w:rPr>
      </w:pPr>
      <w:r w:rsidRPr="00930FB2">
        <w:rPr>
          <w:rFonts w:ascii="Times New Roman" w:eastAsia="Times New Roman" w:hAnsi="Times New Roman" w:cs="Times New Roman"/>
          <w:color w:val="000000"/>
          <w:sz w:val="20"/>
          <w:szCs w:val="20"/>
        </w:rPr>
        <w:t>Не допускается.</w:t>
      </w:r>
    </w:p>
    <w:p w:rsidR="00F21AC8" w:rsidRPr="00930FB2" w:rsidRDefault="00F21AC8" w:rsidP="00F21AC8">
      <w:pPr>
        <w:numPr>
          <w:ilvl w:val="0"/>
          <w:numId w:val="10"/>
        </w:numPr>
        <w:spacing w:after="0" w:line="240" w:lineRule="auto"/>
        <w:rPr>
          <w:rFonts w:ascii="Times New Roman" w:eastAsia="Times New Roman" w:hAnsi="Times New Roman" w:cs="Times New Roman"/>
          <w:color w:val="000000"/>
          <w:sz w:val="20"/>
          <w:szCs w:val="20"/>
        </w:rPr>
      </w:pPr>
      <w:r w:rsidRPr="00930FB2">
        <w:rPr>
          <w:rFonts w:ascii="Times New Roman" w:eastAsia="Times New Roman" w:hAnsi="Times New Roman" w:cs="Times New Roman"/>
          <w:color w:val="000000"/>
          <w:sz w:val="20"/>
          <w:szCs w:val="20"/>
        </w:rPr>
        <w:t>Допускается только при движении со скоростью не более 30 км/ч.</w:t>
      </w:r>
    </w:p>
    <w:p w:rsidR="00F21AC8" w:rsidRPr="00930FB2" w:rsidRDefault="00F21AC8" w:rsidP="00F21AC8">
      <w:pPr>
        <w:numPr>
          <w:ilvl w:val="0"/>
          <w:numId w:val="10"/>
        </w:numPr>
        <w:spacing w:after="0" w:line="240" w:lineRule="auto"/>
        <w:rPr>
          <w:rFonts w:ascii="Times New Roman" w:eastAsia="Times New Roman" w:hAnsi="Times New Roman" w:cs="Times New Roman"/>
          <w:color w:val="000000"/>
          <w:sz w:val="20"/>
          <w:szCs w:val="20"/>
        </w:rPr>
      </w:pPr>
      <w:r w:rsidRPr="00930FB2">
        <w:rPr>
          <w:rFonts w:ascii="Times New Roman" w:eastAsia="Times New Roman" w:hAnsi="Times New Roman" w:cs="Times New Roman"/>
          <w:color w:val="000000"/>
          <w:sz w:val="20"/>
          <w:szCs w:val="20"/>
        </w:rPr>
        <w:t>Допускается с соблюдением дополнительных мер предосторожности.</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r w:rsidRPr="00930FB2">
        <w:rPr>
          <w:rFonts w:ascii="Times New Roman" w:eastAsia="Times New Roman" w:hAnsi="Times New Roman" w:cs="Times New Roman"/>
          <w:b/>
          <w:bCs/>
          <w:color w:val="000000"/>
          <w:sz w:val="20"/>
          <w:szCs w:val="20"/>
        </w:rPr>
        <w:t>Допускается ли перевозка груза, если он закрывает фонарь освещения регистрационного знака?</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Допускается.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Не допускается.</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r w:rsidRPr="00930FB2">
        <w:rPr>
          <w:rFonts w:ascii="Times New Roman" w:eastAsia="Times New Roman" w:hAnsi="Times New Roman" w:cs="Times New Roman"/>
          <w:b/>
          <w:bCs/>
          <w:color w:val="000000"/>
          <w:sz w:val="20"/>
          <w:szCs w:val="20"/>
        </w:rPr>
        <w:t>Если в поездке груз стал закрывать внешние световые приборы автомобиля и нет возможности устранить это нарушение, водитель должен:</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Продолжить движение только до места стоянки с соблюдением необходимых мер</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color w:val="000000"/>
          <w:sz w:val="20"/>
          <w:szCs w:val="20"/>
        </w:rPr>
        <w:t>предосторожности.</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Продолжить движение со скоростью не более 30 км/ч.</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Прекратить дальнейшее движение.</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r w:rsidRPr="00930FB2">
        <w:rPr>
          <w:rFonts w:ascii="Times New Roman" w:eastAsia="Times New Roman" w:hAnsi="Times New Roman" w:cs="Times New Roman"/>
          <w:b/>
          <w:bCs/>
          <w:color w:val="000000"/>
          <w:sz w:val="20"/>
          <w:szCs w:val="20"/>
        </w:rPr>
        <w:t>В каком случае допускается перевозка груза?</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Груз издает шум.</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Груз загрязняет дорогу.</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Груз ограничивает обзор пассажиру.</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b/>
          <w:bCs/>
          <w:color w:val="000000"/>
          <w:sz w:val="20"/>
          <w:szCs w:val="20"/>
        </w:rPr>
        <w:t>9.Требуется ли обозначать груз, выступающий за габариты грузового автомобиля сбоку на 0,3 м?</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Требуется.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Не требуется.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Требуется только в темное время суток.</w:t>
      </w:r>
    </w:p>
    <w:p w:rsidR="00F21AC8" w:rsidRPr="00930FB2" w:rsidRDefault="00F21AC8" w:rsidP="00F21A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10</w:t>
      </w:r>
      <w:r w:rsidRPr="00930FB2">
        <w:rPr>
          <w:rFonts w:ascii="Times New Roman" w:eastAsia="Times New Roman" w:hAnsi="Times New Roman" w:cs="Times New Roman"/>
          <w:b/>
          <w:bCs/>
          <w:color w:val="000000"/>
          <w:sz w:val="20"/>
          <w:szCs w:val="20"/>
        </w:rPr>
        <w:t>.Как должен быть обозначен груз, выступающий за габариты транспортного средства спереди или сзади более чем на 1 м, в светлое время суток?</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Опознавательными знаками «Прочие опасности».</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Опознавательными знаками «Крупногабаритный груз».</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Спереди фонарем белого цвета, а сзади — фонарем красного цвета.</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930FB2">
        <w:rPr>
          <w:rFonts w:ascii="Times New Roman" w:eastAsia="Times New Roman" w:hAnsi="Times New Roman" w:cs="Times New Roman"/>
          <w:color w:val="000000"/>
          <w:sz w:val="20"/>
          <w:szCs w:val="20"/>
        </w:rPr>
        <w:t xml:space="preserve">Спереди </w:t>
      </w:r>
      <w:proofErr w:type="spellStart"/>
      <w:r w:rsidRPr="00930FB2">
        <w:rPr>
          <w:rFonts w:ascii="Times New Roman" w:eastAsia="Times New Roman" w:hAnsi="Times New Roman" w:cs="Times New Roman"/>
          <w:color w:val="000000"/>
          <w:sz w:val="20"/>
          <w:szCs w:val="20"/>
        </w:rPr>
        <w:t>световозвращателем</w:t>
      </w:r>
      <w:proofErr w:type="spellEnd"/>
      <w:r w:rsidRPr="00930FB2">
        <w:rPr>
          <w:rFonts w:ascii="Times New Roman" w:eastAsia="Times New Roman" w:hAnsi="Times New Roman" w:cs="Times New Roman"/>
          <w:color w:val="000000"/>
          <w:sz w:val="20"/>
          <w:szCs w:val="20"/>
        </w:rPr>
        <w:t xml:space="preserve"> белого цвета, сзади — </w:t>
      </w:r>
      <w:proofErr w:type="spellStart"/>
      <w:r w:rsidRPr="00930FB2">
        <w:rPr>
          <w:rFonts w:ascii="Times New Roman" w:eastAsia="Times New Roman" w:hAnsi="Times New Roman" w:cs="Times New Roman"/>
          <w:color w:val="000000"/>
          <w:sz w:val="20"/>
          <w:szCs w:val="20"/>
        </w:rPr>
        <w:t>световозвращателем</w:t>
      </w:r>
      <w:proofErr w:type="spellEnd"/>
      <w:r w:rsidRPr="00930FB2">
        <w:rPr>
          <w:rFonts w:ascii="Times New Roman" w:eastAsia="Times New Roman" w:hAnsi="Times New Roman" w:cs="Times New Roman"/>
          <w:color w:val="000000"/>
          <w:sz w:val="20"/>
          <w:szCs w:val="20"/>
        </w:rPr>
        <w:t xml:space="preserve"> красного цвета.</w:t>
      </w:r>
    </w:p>
    <w:p w:rsidR="00F21AC8" w:rsidRPr="00930FB2" w:rsidRDefault="00F21AC8" w:rsidP="00F21A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11</w:t>
      </w:r>
      <w:r w:rsidRPr="00930FB2">
        <w:rPr>
          <w:rFonts w:ascii="Times New Roman" w:eastAsia="Times New Roman" w:hAnsi="Times New Roman" w:cs="Times New Roman"/>
          <w:b/>
          <w:bCs/>
          <w:color w:val="000000"/>
          <w:sz w:val="20"/>
          <w:szCs w:val="20"/>
        </w:rPr>
        <w:t>.Как должен быть обозначен груз, выступающий за габариты транспортного средства спереди или сзади более чем на 1 м, в темное время суток?</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Опознавательными знаками «Прочие опасности».</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Спереди фонарем белого цвета, а сзади — фонарем красного цвета.</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 xml:space="preserve">Спереди </w:t>
      </w:r>
      <w:proofErr w:type="spellStart"/>
      <w:r w:rsidRPr="00930FB2">
        <w:rPr>
          <w:rFonts w:ascii="Times New Roman" w:eastAsia="Times New Roman" w:hAnsi="Times New Roman" w:cs="Times New Roman"/>
          <w:color w:val="000000"/>
          <w:sz w:val="20"/>
          <w:szCs w:val="20"/>
        </w:rPr>
        <w:t>световозвращателем</w:t>
      </w:r>
      <w:proofErr w:type="spellEnd"/>
      <w:r w:rsidRPr="00930FB2">
        <w:rPr>
          <w:rFonts w:ascii="Times New Roman" w:eastAsia="Times New Roman" w:hAnsi="Times New Roman" w:cs="Times New Roman"/>
          <w:color w:val="000000"/>
          <w:sz w:val="20"/>
          <w:szCs w:val="20"/>
        </w:rPr>
        <w:t xml:space="preserve"> белого цвета, сзади — </w:t>
      </w:r>
      <w:proofErr w:type="spellStart"/>
      <w:r w:rsidRPr="00930FB2">
        <w:rPr>
          <w:rFonts w:ascii="Times New Roman" w:eastAsia="Times New Roman" w:hAnsi="Times New Roman" w:cs="Times New Roman"/>
          <w:color w:val="000000"/>
          <w:sz w:val="20"/>
          <w:szCs w:val="20"/>
        </w:rPr>
        <w:t>световозвращателем</w:t>
      </w:r>
      <w:proofErr w:type="spellEnd"/>
      <w:r w:rsidRPr="00930FB2">
        <w:rPr>
          <w:rFonts w:ascii="Times New Roman" w:eastAsia="Times New Roman" w:hAnsi="Times New Roman" w:cs="Times New Roman"/>
          <w:color w:val="000000"/>
          <w:sz w:val="20"/>
          <w:szCs w:val="20"/>
        </w:rPr>
        <w:t xml:space="preserve"> красного цвета.</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930FB2">
        <w:rPr>
          <w:rFonts w:ascii="Times New Roman" w:eastAsia="Times New Roman" w:hAnsi="Times New Roman" w:cs="Times New Roman"/>
          <w:color w:val="000000"/>
          <w:sz w:val="20"/>
          <w:szCs w:val="20"/>
        </w:rPr>
        <w:t xml:space="preserve">Опознавательными знаками «Крупногабаритный груз», а также фонарями или </w:t>
      </w:r>
      <w:proofErr w:type="spellStart"/>
      <w:r w:rsidRPr="00930FB2">
        <w:rPr>
          <w:rFonts w:ascii="Times New Roman" w:eastAsia="Times New Roman" w:hAnsi="Times New Roman" w:cs="Times New Roman"/>
          <w:color w:val="000000"/>
          <w:sz w:val="20"/>
          <w:szCs w:val="20"/>
        </w:rPr>
        <w:t>световозвращателями</w:t>
      </w:r>
      <w:proofErr w:type="spellEnd"/>
      <w:r w:rsidRPr="00930FB2">
        <w:rPr>
          <w:rFonts w:ascii="Times New Roman" w:eastAsia="Times New Roman" w:hAnsi="Times New Roman" w:cs="Times New Roman"/>
          <w:color w:val="000000"/>
          <w:sz w:val="20"/>
          <w:szCs w:val="20"/>
        </w:rPr>
        <w:t xml:space="preserve"> (спереди — белого, а сзади — красного цвета).</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12.</w:t>
      </w:r>
      <w:r w:rsidRPr="00930FB2">
        <w:rPr>
          <w:rFonts w:ascii="Times New Roman" w:eastAsia="Times New Roman" w:hAnsi="Times New Roman" w:cs="Times New Roman"/>
          <w:b/>
          <w:bCs/>
          <w:color w:val="000000"/>
          <w:sz w:val="20"/>
          <w:szCs w:val="20"/>
        </w:rPr>
        <w:t xml:space="preserve"> Фонарем или </w:t>
      </w:r>
      <w:proofErr w:type="spellStart"/>
      <w:proofErr w:type="gramStart"/>
      <w:r w:rsidRPr="00930FB2">
        <w:rPr>
          <w:rFonts w:ascii="Times New Roman" w:eastAsia="Times New Roman" w:hAnsi="Times New Roman" w:cs="Times New Roman"/>
          <w:b/>
          <w:bCs/>
          <w:color w:val="000000"/>
          <w:sz w:val="20"/>
          <w:szCs w:val="20"/>
        </w:rPr>
        <w:t>световозвращателем</w:t>
      </w:r>
      <w:proofErr w:type="spellEnd"/>
      <w:proofErr w:type="gramEnd"/>
      <w:r w:rsidRPr="00930FB2">
        <w:rPr>
          <w:rFonts w:ascii="Times New Roman" w:eastAsia="Times New Roman" w:hAnsi="Times New Roman" w:cs="Times New Roman"/>
          <w:b/>
          <w:bCs/>
          <w:color w:val="000000"/>
          <w:sz w:val="20"/>
          <w:szCs w:val="20"/>
        </w:rPr>
        <w:t xml:space="preserve"> какого цвета должен быть обозначен груз, выступающий за габариты транспортного средства сбоку более чем на 0,4 м, в темное время суток или в условиях недостаточной видимости?</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Спереди белого цвета, а сзади — красного цвета.</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Спереди желтого цвета, а сзади — красного цвета.</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w:t>
      </w:r>
      <w:r w:rsidRPr="00930FB2">
        <w:rPr>
          <w:rFonts w:ascii="Times New Roman" w:eastAsia="Times New Roman" w:hAnsi="Times New Roman" w:cs="Times New Roman"/>
          <w:b/>
          <w:bCs/>
          <w:color w:val="000000"/>
          <w:sz w:val="20"/>
          <w:szCs w:val="20"/>
        </w:rPr>
        <w:t>В каком из перечисленных случаев движение транспортного средства с грузом должно осуществляться в соответствии со специальными правилами?</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Груз выступает за заднюю точку габарита транспортного средства более чем на 2 м.</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Груз выступает за заднюю точку габарита транспортного средства более чем на 2,55 м.</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w:t>
      </w:r>
      <w:r w:rsidRPr="00930FB2">
        <w:rPr>
          <w:rFonts w:ascii="Times New Roman" w:eastAsia="Times New Roman" w:hAnsi="Times New Roman" w:cs="Times New Roman"/>
          <w:b/>
          <w:bCs/>
          <w:color w:val="000000"/>
          <w:sz w:val="20"/>
          <w:szCs w:val="20"/>
        </w:rPr>
        <w:t>Разрешается ли водителю транспортного средства, перевозящего крупногабаритный груз с включенным проблесковым маячком желтого или оранжевого цвета, отступать от требований дорожной разметки?</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Разрешается во всех случаях.</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Не разрешается.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Разрешается при условии обеспечения безопасности дорожного движения.</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w:t>
      </w:r>
      <w:r w:rsidRPr="00930FB2">
        <w:rPr>
          <w:rFonts w:ascii="Times New Roman" w:eastAsia="Times New Roman" w:hAnsi="Times New Roman" w:cs="Times New Roman"/>
          <w:b/>
          <w:bCs/>
          <w:color w:val="000000"/>
          <w:sz w:val="20"/>
          <w:szCs w:val="20"/>
        </w:rPr>
        <w:t>В каком случае запрещается движение транспортного средства?</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30FB2">
        <w:rPr>
          <w:rFonts w:ascii="Times New Roman" w:eastAsia="Times New Roman" w:hAnsi="Times New Roman" w:cs="Times New Roman"/>
          <w:color w:val="000000"/>
          <w:sz w:val="20"/>
          <w:szCs w:val="20"/>
        </w:rPr>
        <w:t>Нарушена герметичность системы вентиляции картера двигателя.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При неисправности сцепного устройства в составе автопоезда.</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Неисправен или отсутствует предусмотренный конструкцией усилитель рулевого управления.</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w:t>
      </w:r>
      <w:r w:rsidRPr="00930FB2">
        <w:rPr>
          <w:rFonts w:ascii="Times New Roman" w:eastAsia="Times New Roman" w:hAnsi="Times New Roman" w:cs="Times New Roman"/>
          <w:b/>
          <w:bCs/>
          <w:color w:val="000000"/>
          <w:sz w:val="20"/>
          <w:szCs w:val="20"/>
        </w:rPr>
        <w:t>Водители, имеющие право на управление транспортными средствами категории «В», «С» или «Д», могут управлять ими также при наличии прицепа, разрешенная максимальная масса которого не превышает:</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color w:val="000000"/>
          <w:sz w:val="20"/>
          <w:szCs w:val="20"/>
        </w:rPr>
        <w:t>1.500кг.</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color w:val="000000"/>
          <w:sz w:val="20"/>
          <w:szCs w:val="20"/>
        </w:rPr>
        <w:t>2.750кг.</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color w:val="000000"/>
          <w:sz w:val="20"/>
          <w:szCs w:val="20"/>
        </w:rPr>
        <w:t>3.1000кг</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w:t>
      </w:r>
      <w:r w:rsidRPr="00930FB2">
        <w:rPr>
          <w:rFonts w:ascii="Times New Roman" w:eastAsia="Times New Roman" w:hAnsi="Times New Roman" w:cs="Times New Roman"/>
          <w:b/>
          <w:bCs/>
          <w:color w:val="000000"/>
          <w:sz w:val="20"/>
          <w:szCs w:val="20"/>
        </w:rPr>
        <w:t>Как влияет движение с прицепом без тормозной системы на длину тормозного пути автомобиля?</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color w:val="000000"/>
          <w:sz w:val="20"/>
          <w:szCs w:val="20"/>
        </w:rPr>
        <w:t>1 .длина тормозного пути увеличивается;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никак не влияет;</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длина тормозного пути уменьшается из-за дополнительного сопротивления движению, которое оказывает прицеп.</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w:t>
      </w:r>
      <w:r w:rsidRPr="00930FB2">
        <w:rPr>
          <w:rFonts w:ascii="Times New Roman" w:eastAsia="Times New Roman" w:hAnsi="Times New Roman" w:cs="Times New Roman"/>
          <w:b/>
          <w:bCs/>
          <w:color w:val="000000"/>
          <w:sz w:val="20"/>
          <w:szCs w:val="20"/>
        </w:rPr>
        <w:t>На повороте происходит смещение прицепа автопоезда:</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color w:val="000000"/>
          <w:sz w:val="20"/>
          <w:szCs w:val="20"/>
        </w:rPr>
        <w:t>1 .не происходит никакого смещения;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к центру поворота;</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color w:val="000000"/>
          <w:sz w:val="20"/>
          <w:szCs w:val="20"/>
        </w:rPr>
        <w:t>З.от центра поворота</w:t>
      </w:r>
    </w:p>
    <w:p w:rsidR="00F21AC8" w:rsidRPr="00930FB2" w:rsidRDefault="00F21AC8" w:rsidP="00F21A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w:t>
      </w:r>
      <w:r w:rsidRPr="00930FB2">
        <w:rPr>
          <w:rFonts w:ascii="Times New Roman" w:eastAsia="Times New Roman" w:hAnsi="Times New Roman" w:cs="Times New Roman"/>
          <w:b/>
          <w:bCs/>
          <w:color w:val="000000"/>
          <w:sz w:val="20"/>
          <w:szCs w:val="20"/>
        </w:rPr>
        <w:t>Устойчивость автомобиля - это:</w:t>
      </w:r>
    </w:p>
    <w:p w:rsidR="00F21AC8" w:rsidRPr="00930FB2" w:rsidRDefault="00F21AC8" w:rsidP="00F21AC8">
      <w:pPr>
        <w:spacing w:after="0" w:line="240" w:lineRule="auto"/>
        <w:rPr>
          <w:rFonts w:ascii="Times New Roman" w:eastAsia="Times New Roman" w:hAnsi="Times New Roman" w:cs="Times New Roman"/>
          <w:sz w:val="20"/>
          <w:szCs w:val="20"/>
        </w:rPr>
      </w:pPr>
      <w:r w:rsidRPr="00930FB2">
        <w:rPr>
          <w:rFonts w:ascii="Times New Roman" w:eastAsia="Times New Roman" w:hAnsi="Times New Roman" w:cs="Times New Roman"/>
          <w:color w:val="000000"/>
          <w:sz w:val="20"/>
          <w:szCs w:val="20"/>
        </w:rPr>
        <w:t>1 .качество автомобиля, характеризующееся величиной наименьшего радиуса поворота и габаритами автомобиля;</w:t>
      </w:r>
    </w:p>
    <w:p w:rsidR="00F21AC8" w:rsidRPr="00930FB2" w:rsidRDefault="00F21AC8" w:rsidP="00F21A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30FB2">
        <w:rPr>
          <w:rFonts w:ascii="Times New Roman" w:eastAsia="Times New Roman" w:hAnsi="Times New Roman" w:cs="Times New Roman"/>
          <w:color w:val="000000"/>
          <w:sz w:val="20"/>
          <w:szCs w:val="20"/>
        </w:rPr>
        <w:t>способность противостоять заносу и опрокидыванию в различных дорожных условиях и при высоких скоростях движения;</w:t>
      </w:r>
    </w:p>
    <w:p w:rsidR="00F21AC8" w:rsidRPr="00930FB2" w:rsidRDefault="00F21AC8" w:rsidP="00F21A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r w:rsidRPr="00930FB2">
        <w:rPr>
          <w:rFonts w:ascii="Times New Roman" w:eastAsia="Times New Roman" w:hAnsi="Times New Roman" w:cs="Times New Roman"/>
          <w:color w:val="000000"/>
          <w:sz w:val="20"/>
          <w:szCs w:val="20"/>
        </w:rPr>
        <w:t>.это эксплуатационное свойство автомобиля, позволяющее водителю управлять автомобилем при наименьших затратах психической и физической энергии, при совершении маневров в плане для сохранения или задания направления движения.</w:t>
      </w:r>
    </w:p>
    <w:p w:rsidR="00F21AC8" w:rsidRDefault="00F21AC8" w:rsidP="00F21AC8"/>
    <w:p w:rsidR="00430F09" w:rsidRPr="00E900BB" w:rsidRDefault="00430F09" w:rsidP="00430F09">
      <w:pPr>
        <w:shd w:val="clear" w:color="auto" w:fill="FFFFFF"/>
        <w:spacing w:line="240" w:lineRule="auto"/>
        <w:rPr>
          <w:rFonts w:ascii="Times New Roman" w:hAnsi="Times New Roman" w:cs="Times New Roman"/>
          <w:szCs w:val="28"/>
        </w:rPr>
      </w:pPr>
    </w:p>
    <w:p w:rsidR="00430F09" w:rsidRDefault="00430F09"/>
    <w:sectPr w:rsidR="00430F09" w:rsidSect="007012CA">
      <w:headerReference w:type="default" r:id="rId41"/>
      <w:footerReference w:type="default" r:id="rId42"/>
      <w:pgSz w:w="11906" w:h="16838"/>
      <w:pgMar w:top="426" w:right="707"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4C3" w:rsidRDefault="001544C3" w:rsidP="00F436E0">
      <w:pPr>
        <w:spacing w:after="0" w:line="240" w:lineRule="auto"/>
      </w:pPr>
      <w:r>
        <w:separator/>
      </w:r>
    </w:p>
  </w:endnote>
  <w:endnote w:type="continuationSeparator" w:id="1">
    <w:p w:rsidR="001544C3" w:rsidRDefault="001544C3" w:rsidP="00F43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1035"/>
      <w:docPartObj>
        <w:docPartGallery w:val="Page Numbers (Bottom of Page)"/>
        <w:docPartUnique/>
      </w:docPartObj>
    </w:sdtPr>
    <w:sdtContent>
      <w:p w:rsidR="001544C3" w:rsidRDefault="001544C3">
        <w:pPr>
          <w:pStyle w:val="a8"/>
          <w:jc w:val="center"/>
        </w:pPr>
        <w:fldSimple w:instr=" PAGE   \* MERGEFORMAT ">
          <w:r w:rsidR="006F6F2A">
            <w:rPr>
              <w:noProof/>
            </w:rPr>
            <w:t>32</w:t>
          </w:r>
        </w:fldSimple>
      </w:p>
    </w:sdtContent>
  </w:sdt>
  <w:p w:rsidR="001544C3" w:rsidRDefault="001544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4C3" w:rsidRDefault="001544C3" w:rsidP="00F436E0">
      <w:pPr>
        <w:spacing w:after="0" w:line="240" w:lineRule="auto"/>
      </w:pPr>
      <w:r>
        <w:separator/>
      </w:r>
    </w:p>
  </w:footnote>
  <w:footnote w:type="continuationSeparator" w:id="1">
    <w:p w:rsidR="001544C3" w:rsidRDefault="001544C3" w:rsidP="00F436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C3" w:rsidRPr="00694262" w:rsidRDefault="001544C3" w:rsidP="00CF6159">
    <w:pPr>
      <w:pStyle w:val="a6"/>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0"/>
        <w:szCs w:val="20"/>
        <w:u w:val="none"/>
      </w:rPr>
    </w:lvl>
    <w:lvl w:ilvl="1">
      <w:start w:val="2"/>
      <w:numFmt w:val="decimal"/>
      <w:lvlText w:val="%1."/>
      <w:lvlJc w:val="left"/>
      <w:rPr>
        <w:b w:val="0"/>
        <w:bCs w:val="0"/>
        <w:i w:val="0"/>
        <w:iCs w:val="0"/>
        <w:smallCaps w:val="0"/>
        <w:strike w:val="0"/>
        <w:color w:val="000000"/>
        <w:spacing w:val="0"/>
        <w:w w:val="100"/>
        <w:position w:val="0"/>
        <w:sz w:val="20"/>
        <w:szCs w:val="20"/>
        <w:u w:val="none"/>
      </w:rPr>
    </w:lvl>
    <w:lvl w:ilvl="2">
      <w:start w:val="2"/>
      <w:numFmt w:val="decimal"/>
      <w:lvlText w:val="%1."/>
      <w:lvlJc w:val="left"/>
      <w:rPr>
        <w:b w:val="0"/>
        <w:bCs w:val="0"/>
        <w:i w:val="0"/>
        <w:iCs w:val="0"/>
        <w:smallCaps w:val="0"/>
        <w:strike w:val="0"/>
        <w:color w:val="000000"/>
        <w:spacing w:val="0"/>
        <w:w w:val="100"/>
        <w:position w:val="0"/>
        <w:sz w:val="20"/>
        <w:szCs w:val="20"/>
        <w:u w:val="none"/>
      </w:rPr>
    </w:lvl>
    <w:lvl w:ilvl="3">
      <w:start w:val="2"/>
      <w:numFmt w:val="decimal"/>
      <w:lvlText w:val="%1."/>
      <w:lvlJc w:val="left"/>
      <w:rPr>
        <w:b w:val="0"/>
        <w:bCs w:val="0"/>
        <w:i w:val="0"/>
        <w:iCs w:val="0"/>
        <w:smallCaps w:val="0"/>
        <w:strike w:val="0"/>
        <w:color w:val="000000"/>
        <w:spacing w:val="0"/>
        <w:w w:val="100"/>
        <w:position w:val="0"/>
        <w:sz w:val="20"/>
        <w:szCs w:val="20"/>
        <w:u w:val="none"/>
      </w:rPr>
    </w:lvl>
    <w:lvl w:ilvl="4">
      <w:start w:val="2"/>
      <w:numFmt w:val="decimal"/>
      <w:lvlText w:val="%1."/>
      <w:lvlJc w:val="left"/>
      <w:rPr>
        <w:b w:val="0"/>
        <w:bCs w:val="0"/>
        <w:i w:val="0"/>
        <w:iCs w:val="0"/>
        <w:smallCaps w:val="0"/>
        <w:strike w:val="0"/>
        <w:color w:val="000000"/>
        <w:spacing w:val="0"/>
        <w:w w:val="100"/>
        <w:position w:val="0"/>
        <w:sz w:val="20"/>
        <w:szCs w:val="20"/>
        <w:u w:val="none"/>
      </w:rPr>
    </w:lvl>
    <w:lvl w:ilvl="5">
      <w:start w:val="2"/>
      <w:numFmt w:val="decimal"/>
      <w:lvlText w:val="%1."/>
      <w:lvlJc w:val="left"/>
      <w:rPr>
        <w:b w:val="0"/>
        <w:bCs w:val="0"/>
        <w:i w:val="0"/>
        <w:iCs w:val="0"/>
        <w:smallCaps w:val="0"/>
        <w:strike w:val="0"/>
        <w:color w:val="000000"/>
        <w:spacing w:val="0"/>
        <w:w w:val="100"/>
        <w:position w:val="0"/>
        <w:sz w:val="20"/>
        <w:szCs w:val="20"/>
        <w:u w:val="none"/>
      </w:rPr>
    </w:lvl>
    <w:lvl w:ilvl="6">
      <w:start w:val="2"/>
      <w:numFmt w:val="decimal"/>
      <w:lvlText w:val="%1."/>
      <w:lvlJc w:val="left"/>
      <w:rPr>
        <w:b w:val="0"/>
        <w:bCs w:val="0"/>
        <w:i w:val="0"/>
        <w:iCs w:val="0"/>
        <w:smallCaps w:val="0"/>
        <w:strike w:val="0"/>
        <w:color w:val="000000"/>
        <w:spacing w:val="0"/>
        <w:w w:val="100"/>
        <w:position w:val="0"/>
        <w:sz w:val="20"/>
        <w:szCs w:val="20"/>
        <w:u w:val="none"/>
      </w:rPr>
    </w:lvl>
    <w:lvl w:ilvl="7">
      <w:start w:val="2"/>
      <w:numFmt w:val="decimal"/>
      <w:lvlText w:val="%1."/>
      <w:lvlJc w:val="left"/>
      <w:rPr>
        <w:b w:val="0"/>
        <w:bCs w:val="0"/>
        <w:i w:val="0"/>
        <w:iCs w:val="0"/>
        <w:smallCaps w:val="0"/>
        <w:strike w:val="0"/>
        <w:color w:val="000000"/>
        <w:spacing w:val="0"/>
        <w:w w:val="100"/>
        <w:position w:val="0"/>
        <w:sz w:val="20"/>
        <w:szCs w:val="20"/>
        <w:u w:val="none"/>
      </w:rPr>
    </w:lvl>
    <w:lvl w:ilvl="8">
      <w:start w:val="2"/>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0000005"/>
    <w:multiLevelType w:val="multilevel"/>
    <w:tmpl w:val="F95CFF14"/>
    <w:lvl w:ilvl="0">
      <w:start w:val="1"/>
      <w:numFmt w:val="decimal"/>
      <w:lvlText w:val="%1."/>
      <w:lvlJc w:val="left"/>
      <w:rPr>
        <w:b w:val="0"/>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2">
    <w:nsid w:val="00000007"/>
    <w:multiLevelType w:val="multilevel"/>
    <w:tmpl w:val="2AEC2A82"/>
    <w:lvl w:ilvl="0">
      <w:start w:val="1"/>
      <w:numFmt w:val="decimal"/>
      <w:lvlText w:val="%1."/>
      <w:lvlJc w:val="left"/>
      <w:rPr>
        <w:b w:val="0"/>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3">
    <w:nsid w:val="00000009"/>
    <w:multiLevelType w:val="multilevel"/>
    <w:tmpl w:val="C19AC0CC"/>
    <w:lvl w:ilvl="0">
      <w:start w:val="1"/>
      <w:numFmt w:val="decimal"/>
      <w:lvlText w:val="%1."/>
      <w:lvlJc w:val="left"/>
      <w:rPr>
        <w:b w:val="0"/>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4">
    <w:nsid w:val="0000000B"/>
    <w:multiLevelType w:val="multilevel"/>
    <w:tmpl w:val="C6505E96"/>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5">
    <w:nsid w:val="0000000D"/>
    <w:multiLevelType w:val="multilevel"/>
    <w:tmpl w:val="0000000C"/>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6">
    <w:nsid w:val="0000000F"/>
    <w:multiLevelType w:val="multilevel"/>
    <w:tmpl w:val="0000000E"/>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8">
    <w:nsid w:val="00000013"/>
    <w:multiLevelType w:val="multilevel"/>
    <w:tmpl w:val="0000001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9">
    <w:nsid w:val="00000015"/>
    <w:multiLevelType w:val="multilevel"/>
    <w:tmpl w:val="00000014"/>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0">
    <w:nsid w:val="00000017"/>
    <w:multiLevelType w:val="multilevel"/>
    <w:tmpl w:val="00000016"/>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1">
    <w:nsid w:val="163C3745"/>
    <w:multiLevelType w:val="hybridMultilevel"/>
    <w:tmpl w:val="FB2C5D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AB7938"/>
    <w:multiLevelType w:val="hybridMultilevel"/>
    <w:tmpl w:val="FB2C5D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A0554A"/>
    <w:rsid w:val="00042B1C"/>
    <w:rsid w:val="000D29D2"/>
    <w:rsid w:val="000D428B"/>
    <w:rsid w:val="001032ED"/>
    <w:rsid w:val="001544C3"/>
    <w:rsid w:val="00194D71"/>
    <w:rsid w:val="001A70FE"/>
    <w:rsid w:val="001D1C7B"/>
    <w:rsid w:val="00200096"/>
    <w:rsid w:val="002C72E2"/>
    <w:rsid w:val="003709DD"/>
    <w:rsid w:val="00430F09"/>
    <w:rsid w:val="004540EE"/>
    <w:rsid w:val="00473E48"/>
    <w:rsid w:val="004B08E0"/>
    <w:rsid w:val="00543158"/>
    <w:rsid w:val="00552F53"/>
    <w:rsid w:val="005E5300"/>
    <w:rsid w:val="00641324"/>
    <w:rsid w:val="006F6F2A"/>
    <w:rsid w:val="007012CA"/>
    <w:rsid w:val="007040D0"/>
    <w:rsid w:val="00837513"/>
    <w:rsid w:val="00855176"/>
    <w:rsid w:val="00865CF5"/>
    <w:rsid w:val="009F7A4F"/>
    <w:rsid w:val="00A0554A"/>
    <w:rsid w:val="00AA34B8"/>
    <w:rsid w:val="00B512DC"/>
    <w:rsid w:val="00B742CA"/>
    <w:rsid w:val="00BF3F2D"/>
    <w:rsid w:val="00BF7D77"/>
    <w:rsid w:val="00C6796A"/>
    <w:rsid w:val="00CA1A9B"/>
    <w:rsid w:val="00CD1C3E"/>
    <w:rsid w:val="00CE6774"/>
    <w:rsid w:val="00CF6159"/>
    <w:rsid w:val="00D44335"/>
    <w:rsid w:val="00D652EA"/>
    <w:rsid w:val="00D721C8"/>
    <w:rsid w:val="00DA664E"/>
    <w:rsid w:val="00E073F7"/>
    <w:rsid w:val="00EE5A8B"/>
    <w:rsid w:val="00F010BC"/>
    <w:rsid w:val="00F17B8D"/>
    <w:rsid w:val="00F21AC8"/>
    <w:rsid w:val="00F43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5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54A"/>
    <w:rPr>
      <w:rFonts w:ascii="Tahoma" w:eastAsiaTheme="minorEastAsia" w:hAnsi="Tahoma" w:cs="Tahoma"/>
      <w:sz w:val="16"/>
      <w:szCs w:val="16"/>
      <w:lang w:eastAsia="ru-RU"/>
    </w:rPr>
  </w:style>
  <w:style w:type="character" w:customStyle="1" w:styleId="apple-converted-space">
    <w:name w:val="apple-converted-space"/>
    <w:basedOn w:val="a0"/>
    <w:rsid w:val="002C72E2"/>
  </w:style>
  <w:style w:type="character" w:styleId="a5">
    <w:name w:val="Hyperlink"/>
    <w:basedOn w:val="a0"/>
    <w:rsid w:val="002C72E2"/>
    <w:rPr>
      <w:color w:val="0000FF"/>
      <w:u w:val="single"/>
    </w:rPr>
  </w:style>
  <w:style w:type="paragraph" w:customStyle="1" w:styleId="s1">
    <w:name w:val="s_1"/>
    <w:basedOn w:val="a"/>
    <w:rsid w:val="002C72E2"/>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toc 2"/>
    <w:basedOn w:val="a"/>
    <w:next w:val="a"/>
    <w:autoRedefine/>
    <w:uiPriority w:val="39"/>
    <w:unhideWhenUsed/>
    <w:qFormat/>
    <w:rsid w:val="002C72E2"/>
    <w:pPr>
      <w:spacing w:after="100"/>
      <w:ind w:left="220"/>
    </w:pPr>
    <w:rPr>
      <w:rFonts w:ascii="Calibri" w:eastAsia="Calibri" w:hAnsi="Calibri" w:cs="Times New Roman"/>
      <w:lang w:eastAsia="en-US"/>
    </w:rPr>
  </w:style>
  <w:style w:type="paragraph" w:styleId="3">
    <w:name w:val="toc 3"/>
    <w:basedOn w:val="a"/>
    <w:next w:val="a"/>
    <w:autoRedefine/>
    <w:uiPriority w:val="39"/>
    <w:unhideWhenUsed/>
    <w:qFormat/>
    <w:rsid w:val="002C72E2"/>
    <w:pPr>
      <w:spacing w:after="100"/>
      <w:ind w:left="440"/>
    </w:pPr>
    <w:rPr>
      <w:rFonts w:ascii="Calibri" w:eastAsia="Calibri" w:hAnsi="Calibri" w:cs="Times New Roman"/>
      <w:lang w:eastAsia="en-US"/>
    </w:rPr>
  </w:style>
  <w:style w:type="paragraph" w:styleId="1">
    <w:name w:val="toc 1"/>
    <w:basedOn w:val="a"/>
    <w:next w:val="a"/>
    <w:autoRedefine/>
    <w:uiPriority w:val="39"/>
    <w:unhideWhenUsed/>
    <w:qFormat/>
    <w:rsid w:val="002C72E2"/>
    <w:pPr>
      <w:spacing w:after="100"/>
    </w:pPr>
    <w:rPr>
      <w:lang w:eastAsia="en-US"/>
    </w:rPr>
  </w:style>
  <w:style w:type="paragraph" w:styleId="a6">
    <w:name w:val="header"/>
    <w:basedOn w:val="a"/>
    <w:link w:val="a7"/>
    <w:uiPriority w:val="99"/>
    <w:semiHidden/>
    <w:unhideWhenUsed/>
    <w:rsid w:val="002C72E2"/>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2C72E2"/>
    <w:rPr>
      <w:rFonts w:ascii="Calibri" w:eastAsia="Calibri" w:hAnsi="Calibri" w:cs="Times New Roman"/>
    </w:rPr>
  </w:style>
  <w:style w:type="paragraph" w:styleId="a8">
    <w:name w:val="footer"/>
    <w:basedOn w:val="a"/>
    <w:link w:val="a9"/>
    <w:uiPriority w:val="99"/>
    <w:unhideWhenUsed/>
    <w:rsid w:val="002C72E2"/>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rsid w:val="002C72E2"/>
    <w:rPr>
      <w:rFonts w:ascii="Calibri" w:eastAsia="Calibri" w:hAnsi="Calibri" w:cs="Times New Roman"/>
    </w:rPr>
  </w:style>
  <w:style w:type="paragraph" w:customStyle="1" w:styleId="ConsPlusNormal">
    <w:name w:val="ConsPlusNormal"/>
    <w:rsid w:val="00CF6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Основной текст2"/>
    <w:basedOn w:val="a"/>
    <w:rsid w:val="00CF6159"/>
    <w:pPr>
      <w:widowControl w:val="0"/>
      <w:shd w:val="clear" w:color="auto" w:fill="FFFFFF"/>
      <w:spacing w:after="0" w:line="398" w:lineRule="exact"/>
      <w:ind w:hanging="480"/>
      <w:jc w:val="both"/>
    </w:pPr>
    <w:rPr>
      <w:rFonts w:ascii="Times New Roman" w:eastAsia="Times New Roman" w:hAnsi="Times New Roman" w:cs="Times New Roman"/>
      <w:sz w:val="25"/>
      <w:szCs w:val="25"/>
    </w:rPr>
  </w:style>
  <w:style w:type="character" w:customStyle="1" w:styleId="21">
    <w:name w:val="Заголовок №2_"/>
    <w:basedOn w:val="a0"/>
    <w:link w:val="22"/>
    <w:locked/>
    <w:rsid w:val="00CF6159"/>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CF6159"/>
    <w:pPr>
      <w:widowControl w:val="0"/>
      <w:shd w:val="clear" w:color="auto" w:fill="FFFFFF"/>
      <w:spacing w:after="240" w:line="0" w:lineRule="atLeast"/>
      <w:jc w:val="both"/>
      <w:outlineLvl w:val="1"/>
    </w:pPr>
    <w:rPr>
      <w:rFonts w:ascii="Times New Roman" w:eastAsia="Times New Roman" w:hAnsi="Times New Roman" w:cs="Times New Roman"/>
      <w:sz w:val="26"/>
      <w:szCs w:val="26"/>
      <w:lang w:eastAsia="en-US"/>
    </w:rPr>
  </w:style>
  <w:style w:type="character" w:customStyle="1" w:styleId="10pt">
    <w:name w:val="Основной текст + 10 pt"/>
    <w:aliases w:val="Полужирный"/>
    <w:basedOn w:val="a0"/>
    <w:rsid w:val="00CF6159"/>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rPr>
  </w:style>
  <w:style w:type="character" w:styleId="aa">
    <w:name w:val="Strong"/>
    <w:basedOn w:val="a0"/>
    <w:qFormat/>
    <w:rsid w:val="00430F0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08738" TargetMode="External"/><Relationship Id="rId13" Type="http://schemas.openxmlformats.org/officeDocument/2006/relationships/hyperlink" Target="https://normativ.kontur.ru/document?moduleid=1&amp;documentid=416094"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352263" TargetMode="External"/><Relationship Id="rId39" Type="http://schemas.openxmlformats.org/officeDocument/2006/relationships/hyperlink" Target="https://normativ.kontur.ru/document?moduleid=1&amp;documentid=416094" TargetMode="External"/><Relationship Id="rId3" Type="http://schemas.openxmlformats.org/officeDocument/2006/relationships/styles" Target="styles.xml"/><Relationship Id="rId21" Type="http://schemas.openxmlformats.org/officeDocument/2006/relationships/hyperlink" Target="https://normativ.kontur.ru/document?moduleid=1&amp;documentid=408738" TargetMode="External"/><Relationship Id="rId34" Type="http://schemas.openxmlformats.org/officeDocument/2006/relationships/hyperlink" Target="https://normativ.kontur.ru/document?moduleid=1&amp;documentid=352263"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ormativ.kontur.ru/document?moduleid=1&amp;documentid=376556" TargetMode="External"/><Relationship Id="rId17" Type="http://schemas.openxmlformats.org/officeDocument/2006/relationships/hyperlink" Target="https://normativ.kontur.ru/document?moduleid=1&amp;documentid=352263" TargetMode="External"/><Relationship Id="rId25" Type="http://schemas.openxmlformats.org/officeDocument/2006/relationships/image" Target="media/image3.jpeg"/><Relationship Id="rId33" Type="http://schemas.openxmlformats.org/officeDocument/2006/relationships/hyperlink" Target="https://normativ.kontur.ru/document?moduleid=1&amp;documentid=352263" TargetMode="External"/><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408738" TargetMode="External"/><Relationship Id="rId29" Type="http://schemas.openxmlformats.org/officeDocument/2006/relationships/hyperlink" Target="https://normativ.kontur.ru/document?moduleid=1&amp;documentid=32253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70328" TargetMode="External"/><Relationship Id="rId24" Type="http://schemas.openxmlformats.org/officeDocument/2006/relationships/image" Target="media/image2.jpeg"/><Relationship Id="rId32" Type="http://schemas.openxmlformats.org/officeDocument/2006/relationships/image" Target="media/image5.jpeg"/><Relationship Id="rId37" Type="http://schemas.openxmlformats.org/officeDocument/2006/relationships/hyperlink" Target="http://base.garant.ru/70695708/3/" TargetMode="External"/><Relationship Id="rId40" Type="http://schemas.openxmlformats.org/officeDocument/2006/relationships/hyperlink" Target="https://normativ.kontur.ru/document?moduleid=1&amp;documentid=416094"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08916" TargetMode="External"/><Relationship Id="rId23" Type="http://schemas.openxmlformats.org/officeDocument/2006/relationships/image" Target="media/image1.jpeg"/><Relationship Id="rId28" Type="http://schemas.openxmlformats.org/officeDocument/2006/relationships/hyperlink" Target="https://normativ.kontur.ru/document?moduleid=1&amp;documentid=184188" TargetMode="External"/><Relationship Id="rId36" Type="http://schemas.openxmlformats.org/officeDocument/2006/relationships/hyperlink" Target="http://base.garant.ru/1352114/" TargetMode="External"/><Relationship Id="rId10" Type="http://schemas.openxmlformats.org/officeDocument/2006/relationships/hyperlink" Target="https://normativ.kontur.ru/document?moduleid=1&amp;documentid=330326" TargetMode="External"/><Relationship Id="rId19" Type="http://schemas.openxmlformats.org/officeDocument/2006/relationships/hyperlink" Target="https://normativ.kontur.ru/document?moduleid=1&amp;documentid=352263" TargetMode="External"/><Relationship Id="rId31" Type="http://schemas.openxmlformats.org/officeDocument/2006/relationships/image" Target="media/image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416094" TargetMode="External"/><Relationship Id="rId22" Type="http://schemas.openxmlformats.org/officeDocument/2006/relationships/hyperlink" Target="https://normativ.kontur.ru/document?moduleid=1&amp;documentid=385080" TargetMode="External"/><Relationship Id="rId27" Type="http://schemas.openxmlformats.org/officeDocument/2006/relationships/hyperlink" Target="https://normativ.kontur.ru/document?moduleid=1&amp;documentid=322539" TargetMode="External"/><Relationship Id="rId30" Type="http://schemas.openxmlformats.org/officeDocument/2006/relationships/hyperlink" Target="https://normativ.kontur.ru/document?moduleid=1&amp;documentid=352263" TargetMode="External"/><Relationship Id="rId35" Type="http://schemas.openxmlformats.org/officeDocument/2006/relationships/hyperlink" Target="https://normativ.kontur.ru/document?moduleid=1&amp;documentid=39579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1D52-8F96-4724-BF55-3F81982C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32</Pages>
  <Words>12820</Words>
  <Characters>73075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10</cp:revision>
  <cp:lastPrinted>2001-12-31T20:22:00Z</cp:lastPrinted>
  <dcterms:created xsi:type="dcterms:W3CDTF">2022-07-07T16:48:00Z</dcterms:created>
  <dcterms:modified xsi:type="dcterms:W3CDTF">2001-12-31T20:31:00Z</dcterms:modified>
</cp:coreProperties>
</file>